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9F5C3" w14:textId="4BCBFE99" w:rsidR="00642F5F" w:rsidRPr="00F112D8" w:rsidRDefault="00642F5F" w:rsidP="00642F5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использованию электронного варианта учебных карт с элементами интерактивности в процессе обучения учебному предмету </w:t>
      </w:r>
      <w:r w:rsidRPr="002055F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  <w:r w:rsidRPr="0020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Беларуси</w:t>
      </w:r>
      <w:r w:rsidRPr="002055F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”</w:t>
      </w:r>
      <w:r w:rsidRPr="0020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1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классе.</w:t>
      </w:r>
    </w:p>
    <w:p w14:paraId="74D74E75" w14:textId="0D925D90" w:rsidR="00F112D8" w:rsidRDefault="00F112D8" w:rsidP="00F112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</w:t>
      </w:r>
      <w:r w:rsidRPr="00F1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С.Н. </w:t>
      </w:r>
      <w:proofErr w:type="spellStart"/>
      <w:r w:rsidRPr="00F1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Темушев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61A623DD" w14:textId="5810E39C" w:rsidR="00642F5F" w:rsidRDefault="00642F5F" w:rsidP="00A05A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AAFF3" w14:textId="77777777" w:rsidR="00642F5F" w:rsidRPr="00750F51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88">
        <w:rPr>
          <w:rFonts w:ascii="Times New Roman" w:hAnsi="Times New Roman" w:cs="Times New Roman"/>
          <w:sz w:val="28"/>
          <w:szCs w:val="28"/>
        </w:rPr>
        <w:t xml:space="preserve">Мультимедийные средства и цифровые технологии </w:t>
      </w:r>
      <w:r>
        <w:rPr>
          <w:rFonts w:ascii="Times New Roman" w:hAnsi="Times New Roman" w:cs="Times New Roman"/>
          <w:sz w:val="28"/>
          <w:szCs w:val="28"/>
        </w:rPr>
        <w:t>предоставляют широ</w:t>
      </w:r>
      <w:r w:rsidRPr="00561D88">
        <w:rPr>
          <w:rFonts w:ascii="Times New Roman" w:hAnsi="Times New Roman" w:cs="Times New Roman"/>
          <w:sz w:val="28"/>
          <w:szCs w:val="28"/>
        </w:rPr>
        <w:t xml:space="preserve">кие возможности для разработки учебного наглядного пособия, которое </w:t>
      </w:r>
      <w:r w:rsidRPr="00750F51">
        <w:rPr>
          <w:rFonts w:ascii="Times New Roman" w:hAnsi="Times New Roman" w:cs="Times New Roman"/>
          <w:sz w:val="28"/>
          <w:szCs w:val="28"/>
        </w:rPr>
        <w:t xml:space="preserve">помимо своей основной функции (замена карт на бумажной основе) </w:t>
      </w:r>
      <w:r w:rsidRPr="00561D88">
        <w:rPr>
          <w:rFonts w:ascii="Times New Roman" w:hAnsi="Times New Roman" w:cs="Times New Roman"/>
          <w:sz w:val="28"/>
          <w:szCs w:val="28"/>
        </w:rPr>
        <w:t>позволит</w:t>
      </w:r>
      <w:r w:rsidRPr="00750F51">
        <w:rPr>
          <w:rFonts w:ascii="Times New Roman" w:hAnsi="Times New Roman" w:cs="Times New Roman"/>
          <w:sz w:val="28"/>
          <w:szCs w:val="28"/>
        </w:rPr>
        <w:t xml:space="preserve"> под руководством учителя организовать углубленное с высок</w:t>
      </w:r>
      <w:r w:rsidRPr="00561D88">
        <w:rPr>
          <w:rFonts w:ascii="Times New Roman" w:hAnsi="Times New Roman" w:cs="Times New Roman"/>
          <w:sz w:val="28"/>
          <w:szCs w:val="28"/>
        </w:rPr>
        <w:t>ой</w:t>
      </w:r>
      <w:r w:rsidRPr="00750F51">
        <w:rPr>
          <w:rFonts w:ascii="Times New Roman" w:hAnsi="Times New Roman" w:cs="Times New Roman"/>
          <w:sz w:val="28"/>
          <w:szCs w:val="28"/>
        </w:rPr>
        <w:t xml:space="preserve"> </w:t>
      </w:r>
      <w:r w:rsidRPr="00561D88">
        <w:rPr>
          <w:rFonts w:ascii="Times New Roman" w:hAnsi="Times New Roman" w:cs="Times New Roman"/>
          <w:sz w:val="28"/>
          <w:szCs w:val="28"/>
        </w:rPr>
        <w:t>степенью</w:t>
      </w:r>
      <w:r w:rsidRPr="00750F51">
        <w:rPr>
          <w:rFonts w:ascii="Times New Roman" w:hAnsi="Times New Roman" w:cs="Times New Roman"/>
          <w:sz w:val="28"/>
          <w:szCs w:val="28"/>
        </w:rPr>
        <w:t xml:space="preserve"> эффективности обучение заданной тематике по </w:t>
      </w:r>
      <w:r w:rsidRPr="00561D88">
        <w:rPr>
          <w:rFonts w:ascii="Times New Roman" w:hAnsi="Times New Roman" w:cs="Times New Roman"/>
          <w:sz w:val="28"/>
          <w:szCs w:val="28"/>
        </w:rPr>
        <w:t>учебному предмету</w:t>
      </w:r>
      <w:r w:rsidRPr="00750F51">
        <w:rPr>
          <w:rFonts w:ascii="Times New Roman" w:hAnsi="Times New Roman" w:cs="Times New Roman"/>
          <w:sz w:val="28"/>
          <w:szCs w:val="28"/>
        </w:rPr>
        <w:t xml:space="preserve"> </w:t>
      </w:r>
      <w:r w:rsidRPr="00561D88">
        <w:rPr>
          <w:rFonts w:ascii="Times New Roman" w:hAnsi="Times New Roman" w:cs="Times New Roman"/>
          <w:sz w:val="28"/>
          <w:szCs w:val="28"/>
        </w:rPr>
        <w:t>«И</w:t>
      </w:r>
      <w:r w:rsidRPr="00750F51">
        <w:rPr>
          <w:rFonts w:ascii="Times New Roman" w:hAnsi="Times New Roman" w:cs="Times New Roman"/>
          <w:sz w:val="28"/>
          <w:szCs w:val="28"/>
        </w:rPr>
        <w:t>стори</w:t>
      </w:r>
      <w:r w:rsidRPr="00561D88">
        <w:rPr>
          <w:rFonts w:ascii="Times New Roman" w:hAnsi="Times New Roman" w:cs="Times New Roman"/>
          <w:sz w:val="28"/>
          <w:szCs w:val="28"/>
        </w:rPr>
        <w:t>я</w:t>
      </w:r>
      <w:r w:rsidRPr="00750F51">
        <w:rPr>
          <w:rFonts w:ascii="Times New Roman" w:hAnsi="Times New Roman" w:cs="Times New Roman"/>
          <w:sz w:val="28"/>
          <w:szCs w:val="28"/>
        </w:rPr>
        <w:t xml:space="preserve"> Беларуси</w:t>
      </w:r>
      <w:r w:rsidRPr="00561D88">
        <w:rPr>
          <w:rFonts w:ascii="Times New Roman" w:hAnsi="Times New Roman" w:cs="Times New Roman"/>
          <w:sz w:val="28"/>
          <w:szCs w:val="28"/>
        </w:rPr>
        <w:t>»</w:t>
      </w:r>
      <w:r w:rsidRPr="00750F51">
        <w:rPr>
          <w:rFonts w:ascii="Times New Roman" w:hAnsi="Times New Roman" w:cs="Times New Roman"/>
          <w:sz w:val="28"/>
          <w:szCs w:val="28"/>
        </w:rPr>
        <w:t xml:space="preserve"> (с уровнями обучения, контроля и проверки полученных знаний). Использование электронной карты </w:t>
      </w:r>
      <w:r w:rsidRPr="00561D88">
        <w:rPr>
          <w:rFonts w:ascii="Times New Roman" w:hAnsi="Times New Roman" w:cs="Times New Roman"/>
          <w:sz w:val="28"/>
          <w:szCs w:val="28"/>
        </w:rPr>
        <w:t>может</w:t>
      </w:r>
      <w:r w:rsidRPr="00750F51">
        <w:rPr>
          <w:rFonts w:ascii="Times New Roman" w:hAnsi="Times New Roman" w:cs="Times New Roman"/>
          <w:sz w:val="28"/>
          <w:szCs w:val="28"/>
        </w:rPr>
        <w:t xml:space="preserve"> способствовать усовершенствованию всего учебного процесса. Учащиеся смогут более быстро и качественно подготовиться к занятию, освоить новую тему, закрепить предыдущую, попутно приобретя навыки в работе с компьютером; учителя – в более короткие сроки </w:t>
      </w:r>
      <w:r w:rsidRPr="00561D88">
        <w:rPr>
          <w:rFonts w:ascii="Times New Roman" w:hAnsi="Times New Roman" w:cs="Times New Roman"/>
          <w:sz w:val="28"/>
          <w:szCs w:val="28"/>
        </w:rPr>
        <w:t>у</w:t>
      </w:r>
      <w:r w:rsidRPr="00750F51">
        <w:rPr>
          <w:rFonts w:ascii="Times New Roman" w:hAnsi="Times New Roman" w:cs="Times New Roman"/>
          <w:sz w:val="28"/>
          <w:szCs w:val="28"/>
        </w:rPr>
        <w:t xml:space="preserve">своить содержание урока и выбрать эффективный метод его изложения. В целом учебный процесс приобретет более творческий характер, при этом не </w:t>
      </w:r>
      <w:r w:rsidRPr="00561D88">
        <w:rPr>
          <w:rFonts w:ascii="Times New Roman" w:hAnsi="Times New Roman" w:cs="Times New Roman"/>
          <w:sz w:val="28"/>
          <w:szCs w:val="28"/>
        </w:rPr>
        <w:t>теряя</w:t>
      </w:r>
      <w:r w:rsidRPr="00750F51">
        <w:rPr>
          <w:rFonts w:ascii="Times New Roman" w:hAnsi="Times New Roman" w:cs="Times New Roman"/>
          <w:sz w:val="28"/>
          <w:szCs w:val="28"/>
        </w:rPr>
        <w:t xml:space="preserve"> </w:t>
      </w:r>
      <w:r w:rsidRPr="00561D88">
        <w:rPr>
          <w:rFonts w:ascii="Times New Roman" w:hAnsi="Times New Roman" w:cs="Times New Roman"/>
          <w:sz w:val="28"/>
          <w:szCs w:val="28"/>
        </w:rPr>
        <w:t>фундаментального и научного</w:t>
      </w:r>
      <w:r w:rsidRPr="00750F51">
        <w:rPr>
          <w:rFonts w:ascii="Times New Roman" w:hAnsi="Times New Roman" w:cs="Times New Roman"/>
          <w:sz w:val="28"/>
          <w:szCs w:val="28"/>
        </w:rPr>
        <w:t xml:space="preserve"> характера овладения знаниями. </w:t>
      </w:r>
      <w:r w:rsidRPr="00561D88">
        <w:rPr>
          <w:rFonts w:ascii="Times New Roman" w:hAnsi="Times New Roman" w:cs="Times New Roman"/>
          <w:sz w:val="28"/>
          <w:szCs w:val="28"/>
        </w:rPr>
        <w:t>Более того</w:t>
      </w:r>
      <w:r w:rsidRPr="00750F51">
        <w:rPr>
          <w:rFonts w:ascii="Times New Roman" w:hAnsi="Times New Roman" w:cs="Times New Roman"/>
          <w:sz w:val="28"/>
          <w:szCs w:val="28"/>
        </w:rPr>
        <w:t xml:space="preserve">, уровень </w:t>
      </w:r>
      <w:r w:rsidRPr="00561D88">
        <w:rPr>
          <w:rFonts w:ascii="Times New Roman" w:hAnsi="Times New Roman" w:cs="Times New Roman"/>
          <w:sz w:val="28"/>
          <w:szCs w:val="28"/>
        </w:rPr>
        <w:t xml:space="preserve">и качество </w:t>
      </w:r>
      <w:r w:rsidRPr="00750F51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561D88">
        <w:rPr>
          <w:rFonts w:ascii="Times New Roman" w:hAnsi="Times New Roman" w:cs="Times New Roman"/>
          <w:sz w:val="28"/>
          <w:szCs w:val="28"/>
        </w:rPr>
        <w:t>могут</w:t>
      </w:r>
      <w:r w:rsidRPr="00750F51">
        <w:rPr>
          <w:rFonts w:ascii="Times New Roman" w:hAnsi="Times New Roman" w:cs="Times New Roman"/>
          <w:sz w:val="28"/>
          <w:szCs w:val="28"/>
        </w:rPr>
        <w:t xml:space="preserve"> быть значительно углублен</w:t>
      </w:r>
      <w:r w:rsidRPr="00561D88">
        <w:rPr>
          <w:rFonts w:ascii="Times New Roman" w:hAnsi="Times New Roman" w:cs="Times New Roman"/>
          <w:sz w:val="28"/>
          <w:szCs w:val="28"/>
        </w:rPr>
        <w:t>ы</w:t>
      </w:r>
      <w:r w:rsidRPr="00750F51">
        <w:rPr>
          <w:rFonts w:ascii="Times New Roman" w:hAnsi="Times New Roman" w:cs="Times New Roman"/>
          <w:sz w:val="28"/>
          <w:szCs w:val="28"/>
        </w:rPr>
        <w:t>.</w:t>
      </w:r>
    </w:p>
    <w:p w14:paraId="3DFCCEE0" w14:textId="77777777" w:rsidR="00642F5F" w:rsidRPr="00750F51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1">
        <w:rPr>
          <w:rFonts w:ascii="Times New Roman" w:hAnsi="Times New Roman" w:cs="Times New Roman"/>
          <w:sz w:val="28"/>
          <w:szCs w:val="28"/>
        </w:rPr>
        <w:t>Электронн</w:t>
      </w:r>
      <w:r w:rsidRPr="0059478E">
        <w:rPr>
          <w:rFonts w:ascii="Times New Roman" w:hAnsi="Times New Roman" w:cs="Times New Roman"/>
          <w:sz w:val="28"/>
          <w:szCs w:val="28"/>
        </w:rPr>
        <w:t>ый вариант учебных карт</w:t>
      </w:r>
      <w:r w:rsidRPr="00750F51">
        <w:rPr>
          <w:rFonts w:ascii="Times New Roman" w:hAnsi="Times New Roman" w:cs="Times New Roman"/>
          <w:sz w:val="28"/>
          <w:szCs w:val="28"/>
        </w:rPr>
        <w:t>, или, что более корректно, набор учебных карт и сопутствующих материалов (</w:t>
      </w:r>
      <w:r w:rsidRPr="0059478E">
        <w:rPr>
          <w:rFonts w:ascii="Times New Roman" w:hAnsi="Times New Roman" w:cs="Times New Roman"/>
          <w:sz w:val="28"/>
          <w:szCs w:val="28"/>
        </w:rPr>
        <w:t xml:space="preserve">иллюстрации, </w:t>
      </w:r>
      <w:r w:rsidRPr="00750F51">
        <w:rPr>
          <w:rFonts w:ascii="Times New Roman" w:hAnsi="Times New Roman" w:cs="Times New Roman"/>
          <w:sz w:val="28"/>
          <w:szCs w:val="28"/>
        </w:rPr>
        <w:t>справки, тесты</w:t>
      </w:r>
      <w:r w:rsidRPr="0059478E">
        <w:rPr>
          <w:rFonts w:ascii="Times New Roman" w:hAnsi="Times New Roman" w:cs="Times New Roman"/>
          <w:sz w:val="28"/>
          <w:szCs w:val="28"/>
        </w:rPr>
        <w:t>/задания</w:t>
      </w:r>
      <w:r w:rsidRPr="00750F51">
        <w:rPr>
          <w:rFonts w:ascii="Times New Roman" w:hAnsi="Times New Roman" w:cs="Times New Roman"/>
          <w:sz w:val="28"/>
          <w:szCs w:val="28"/>
        </w:rPr>
        <w:t>), представленных в электронной оболочке, предназначен</w:t>
      </w:r>
      <w:r w:rsidRPr="0059478E">
        <w:rPr>
          <w:rFonts w:ascii="Times New Roman" w:hAnsi="Times New Roman" w:cs="Times New Roman"/>
          <w:sz w:val="28"/>
          <w:szCs w:val="28"/>
        </w:rPr>
        <w:t xml:space="preserve"> </w:t>
      </w:r>
      <w:r w:rsidRPr="00750F51">
        <w:rPr>
          <w:rFonts w:ascii="Times New Roman" w:hAnsi="Times New Roman" w:cs="Times New Roman"/>
          <w:sz w:val="28"/>
          <w:szCs w:val="28"/>
        </w:rPr>
        <w:t>для использования в учебном процессе в качестве естественного помощника учителя, позволяющего ему, экономя время, но с большей эффективностью, построить свой рассказ, обеспечить объяснение и усвоение материала на более надежной основе.</w:t>
      </w:r>
    </w:p>
    <w:p w14:paraId="269939CC" w14:textId="77777777" w:rsidR="00642F5F" w:rsidRPr="007F0D0A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0A"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Pr="004312FA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F0D0A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4312FA">
        <w:rPr>
          <w:rFonts w:ascii="Times New Roman" w:hAnsi="Times New Roman" w:cs="Times New Roman"/>
          <w:sz w:val="28"/>
          <w:szCs w:val="28"/>
        </w:rPr>
        <w:t>предполагает решение следующих задач</w:t>
      </w:r>
      <w:r w:rsidRPr="007F0D0A">
        <w:rPr>
          <w:rFonts w:ascii="Times New Roman" w:hAnsi="Times New Roman" w:cs="Times New Roman"/>
          <w:sz w:val="28"/>
          <w:szCs w:val="28"/>
        </w:rPr>
        <w:t>:</w:t>
      </w:r>
    </w:p>
    <w:p w14:paraId="5F4B1974" w14:textId="77777777" w:rsidR="00642F5F" w:rsidRPr="007F0D0A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0A">
        <w:rPr>
          <w:rFonts w:ascii="Times New Roman" w:hAnsi="Times New Roman" w:cs="Times New Roman"/>
          <w:sz w:val="28"/>
          <w:szCs w:val="28"/>
        </w:rPr>
        <w:t xml:space="preserve">– представить </w:t>
      </w:r>
      <w:r w:rsidRPr="004312FA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7F0D0A">
        <w:rPr>
          <w:rFonts w:ascii="Times New Roman" w:hAnsi="Times New Roman" w:cs="Times New Roman"/>
          <w:sz w:val="28"/>
          <w:szCs w:val="28"/>
        </w:rPr>
        <w:t>материал по истории Беларуси в форме, привлекательной для учащихся, легкой для освоения, наглядной и доступной для понимания;</w:t>
      </w:r>
    </w:p>
    <w:p w14:paraId="5F1C68E1" w14:textId="77777777" w:rsidR="00642F5F" w:rsidRPr="007F0D0A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0A">
        <w:rPr>
          <w:rFonts w:ascii="Times New Roman" w:hAnsi="Times New Roman" w:cs="Times New Roman"/>
          <w:sz w:val="28"/>
          <w:szCs w:val="28"/>
        </w:rPr>
        <w:t xml:space="preserve">– привнести в процесс обучения игровой момент, способствующий не только закреплению знаний, но и формированию интереса к учебе, а также </w:t>
      </w:r>
      <w:r w:rsidRPr="004312FA">
        <w:rPr>
          <w:rFonts w:ascii="Times New Roman" w:hAnsi="Times New Roman" w:cs="Times New Roman"/>
          <w:sz w:val="28"/>
          <w:szCs w:val="28"/>
        </w:rPr>
        <w:t>позитивного</w:t>
      </w:r>
      <w:r w:rsidRPr="007F0D0A">
        <w:rPr>
          <w:rFonts w:ascii="Times New Roman" w:hAnsi="Times New Roman" w:cs="Times New Roman"/>
          <w:sz w:val="28"/>
          <w:szCs w:val="28"/>
        </w:rPr>
        <w:t xml:space="preserve"> отношения к истории своей родины;</w:t>
      </w:r>
    </w:p>
    <w:p w14:paraId="5FF07599" w14:textId="77777777" w:rsidR="00642F5F" w:rsidRPr="007F0D0A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0A">
        <w:rPr>
          <w:rFonts w:ascii="Times New Roman" w:hAnsi="Times New Roman" w:cs="Times New Roman"/>
          <w:sz w:val="28"/>
          <w:szCs w:val="28"/>
        </w:rPr>
        <w:t>– сформировать новые возможности использования карт в процессе обучения (например, для самопроверки и контрольных заданий);</w:t>
      </w:r>
    </w:p>
    <w:p w14:paraId="26DC6412" w14:textId="77777777" w:rsidR="00642F5F" w:rsidRPr="007F0D0A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0A">
        <w:rPr>
          <w:rFonts w:ascii="Times New Roman" w:hAnsi="Times New Roman" w:cs="Times New Roman"/>
          <w:sz w:val="28"/>
          <w:szCs w:val="28"/>
        </w:rPr>
        <w:t xml:space="preserve">– </w:t>
      </w:r>
      <w:r w:rsidRPr="004312FA">
        <w:rPr>
          <w:rFonts w:ascii="Times New Roman" w:hAnsi="Times New Roman" w:cs="Times New Roman"/>
          <w:sz w:val="28"/>
          <w:szCs w:val="28"/>
        </w:rPr>
        <w:t>способствовать</w:t>
      </w:r>
      <w:r w:rsidRPr="007F0D0A">
        <w:rPr>
          <w:rFonts w:ascii="Times New Roman" w:hAnsi="Times New Roman" w:cs="Times New Roman"/>
          <w:sz w:val="28"/>
          <w:szCs w:val="28"/>
        </w:rPr>
        <w:t xml:space="preserve"> </w:t>
      </w:r>
      <w:r w:rsidRPr="004312FA">
        <w:rPr>
          <w:rFonts w:ascii="Times New Roman" w:hAnsi="Times New Roman" w:cs="Times New Roman"/>
          <w:sz w:val="28"/>
          <w:szCs w:val="28"/>
        </w:rPr>
        <w:t>формированию</w:t>
      </w:r>
      <w:r w:rsidRPr="007F0D0A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4312FA">
        <w:rPr>
          <w:rFonts w:ascii="Times New Roman" w:hAnsi="Times New Roman" w:cs="Times New Roman"/>
          <w:sz w:val="28"/>
          <w:szCs w:val="28"/>
        </w:rPr>
        <w:t>ов</w:t>
      </w:r>
      <w:r w:rsidRPr="007F0D0A">
        <w:rPr>
          <w:rFonts w:ascii="Times New Roman" w:hAnsi="Times New Roman" w:cs="Times New Roman"/>
          <w:sz w:val="28"/>
          <w:szCs w:val="28"/>
        </w:rPr>
        <w:t xml:space="preserve"> самостоятельной работы по усвоению исторических знаний;</w:t>
      </w:r>
    </w:p>
    <w:p w14:paraId="6FF7D92F" w14:textId="77777777" w:rsidR="00642F5F" w:rsidRPr="007F0D0A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0A">
        <w:rPr>
          <w:rFonts w:ascii="Times New Roman" w:hAnsi="Times New Roman" w:cs="Times New Roman"/>
          <w:sz w:val="28"/>
          <w:szCs w:val="28"/>
        </w:rPr>
        <w:t xml:space="preserve">– </w:t>
      </w:r>
      <w:r w:rsidRPr="004312FA">
        <w:rPr>
          <w:rFonts w:ascii="Times New Roman" w:hAnsi="Times New Roman" w:cs="Times New Roman"/>
          <w:sz w:val="28"/>
          <w:szCs w:val="28"/>
        </w:rPr>
        <w:t>развить навыки</w:t>
      </w:r>
      <w:r w:rsidRPr="007F0D0A">
        <w:rPr>
          <w:rFonts w:ascii="Times New Roman" w:hAnsi="Times New Roman" w:cs="Times New Roman"/>
          <w:sz w:val="28"/>
          <w:szCs w:val="28"/>
        </w:rPr>
        <w:t xml:space="preserve"> работы с компьютером и мультимедийными системами;</w:t>
      </w:r>
    </w:p>
    <w:p w14:paraId="1253C754" w14:textId="77777777" w:rsidR="00642F5F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0A">
        <w:rPr>
          <w:rFonts w:ascii="Times New Roman" w:hAnsi="Times New Roman" w:cs="Times New Roman"/>
          <w:sz w:val="28"/>
          <w:szCs w:val="28"/>
        </w:rPr>
        <w:t xml:space="preserve">– </w:t>
      </w:r>
      <w:r w:rsidRPr="004312FA">
        <w:rPr>
          <w:rFonts w:ascii="Times New Roman" w:hAnsi="Times New Roman" w:cs="Times New Roman"/>
          <w:sz w:val="28"/>
          <w:szCs w:val="28"/>
        </w:rPr>
        <w:t>сформировать и развить</w:t>
      </w:r>
      <w:r w:rsidRPr="007F0D0A">
        <w:rPr>
          <w:rFonts w:ascii="Times New Roman" w:hAnsi="Times New Roman" w:cs="Times New Roman"/>
          <w:sz w:val="28"/>
          <w:szCs w:val="28"/>
        </w:rPr>
        <w:t xml:space="preserve"> умение читать карту, активно пользоваться ею для получения и закрепления знаний.</w:t>
      </w:r>
    </w:p>
    <w:p w14:paraId="3312A0AE" w14:textId="77777777" w:rsidR="00642F5F" w:rsidRPr="00D0200E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t xml:space="preserve">Процесс обучения истории в школе </w:t>
      </w:r>
      <w:r w:rsidRPr="006D5E0B">
        <w:rPr>
          <w:rFonts w:ascii="Times New Roman" w:hAnsi="Times New Roman" w:cs="Times New Roman"/>
          <w:sz w:val="28"/>
          <w:szCs w:val="28"/>
        </w:rPr>
        <w:t>непременно должен</w:t>
      </w:r>
      <w:r w:rsidRPr="00D0200E">
        <w:rPr>
          <w:rFonts w:ascii="Times New Roman" w:hAnsi="Times New Roman" w:cs="Times New Roman"/>
          <w:sz w:val="28"/>
          <w:szCs w:val="28"/>
        </w:rPr>
        <w:t xml:space="preserve"> сопровожда</w:t>
      </w:r>
      <w:r w:rsidRPr="006D5E0B">
        <w:rPr>
          <w:rFonts w:ascii="Times New Roman" w:hAnsi="Times New Roman" w:cs="Times New Roman"/>
          <w:sz w:val="28"/>
          <w:szCs w:val="28"/>
        </w:rPr>
        <w:t>ть</w:t>
      </w:r>
      <w:r w:rsidRPr="00D0200E">
        <w:rPr>
          <w:rFonts w:ascii="Times New Roman" w:hAnsi="Times New Roman" w:cs="Times New Roman"/>
          <w:sz w:val="28"/>
          <w:szCs w:val="28"/>
        </w:rPr>
        <w:t xml:space="preserve">ся </w:t>
      </w:r>
      <w:r w:rsidRPr="006D5E0B">
        <w:rPr>
          <w:rFonts w:ascii="Times New Roman" w:hAnsi="Times New Roman" w:cs="Times New Roman"/>
          <w:sz w:val="28"/>
          <w:szCs w:val="28"/>
        </w:rPr>
        <w:t>применением</w:t>
      </w:r>
      <w:r w:rsidRPr="00D0200E">
        <w:rPr>
          <w:rFonts w:ascii="Times New Roman" w:hAnsi="Times New Roman" w:cs="Times New Roman"/>
          <w:sz w:val="28"/>
          <w:szCs w:val="28"/>
        </w:rPr>
        <w:t xml:space="preserve"> такого наглядного учебного пособия, как карта. При этом карта, представляемая в виде отдельного пособия (настенная, в сборнике карт – атласе) или будучи включенной в состав учебн</w:t>
      </w:r>
      <w:r w:rsidRPr="00391B13">
        <w:rPr>
          <w:rFonts w:ascii="Times New Roman" w:hAnsi="Times New Roman" w:cs="Times New Roman"/>
          <w:sz w:val="28"/>
          <w:szCs w:val="28"/>
        </w:rPr>
        <w:t>ого пособия</w:t>
      </w:r>
      <w:r w:rsidRPr="00D0200E">
        <w:rPr>
          <w:rFonts w:ascii="Times New Roman" w:hAnsi="Times New Roman" w:cs="Times New Roman"/>
          <w:sz w:val="28"/>
          <w:szCs w:val="28"/>
        </w:rPr>
        <w:t xml:space="preserve">, служит не только в качестве вспомогательного средства обучения (сопровождение рассказа учителя, иллюстрация каких-либо событий и явлений), но и как самостоятельное средство обучения и воспитания. </w:t>
      </w:r>
    </w:p>
    <w:p w14:paraId="6CAB11C5" w14:textId="77777777" w:rsidR="00642F5F" w:rsidRPr="00D0200E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современной школы, испытывающей процесс модернизации, использование таких наглядных средств обучения, как карты как никогда актуально. </w:t>
      </w:r>
      <w:r w:rsidRPr="00391B13">
        <w:rPr>
          <w:rFonts w:ascii="Times New Roman" w:hAnsi="Times New Roman" w:cs="Times New Roman"/>
          <w:sz w:val="28"/>
          <w:szCs w:val="28"/>
        </w:rPr>
        <w:t>Связано это, п</w:t>
      </w:r>
      <w:r w:rsidRPr="00D0200E">
        <w:rPr>
          <w:rFonts w:ascii="Times New Roman" w:hAnsi="Times New Roman" w:cs="Times New Roman"/>
          <w:sz w:val="28"/>
          <w:szCs w:val="28"/>
        </w:rPr>
        <w:t xml:space="preserve">режде всего, с колоссальным увеличением информационного потока, обрушивающегося на современного человека (в том числе на </w:t>
      </w:r>
      <w:r w:rsidRPr="00391B13">
        <w:rPr>
          <w:rFonts w:ascii="Times New Roman" w:hAnsi="Times New Roman" w:cs="Times New Roman"/>
          <w:sz w:val="28"/>
          <w:szCs w:val="28"/>
        </w:rPr>
        <w:t>учащегося</w:t>
      </w:r>
      <w:r w:rsidRPr="00D0200E">
        <w:rPr>
          <w:rFonts w:ascii="Times New Roman" w:hAnsi="Times New Roman" w:cs="Times New Roman"/>
          <w:sz w:val="28"/>
          <w:szCs w:val="28"/>
        </w:rPr>
        <w:t xml:space="preserve"> и учителя), чрезвычайной загруженностью </w:t>
      </w:r>
      <w:r w:rsidRPr="00391B13">
        <w:rPr>
          <w:rFonts w:ascii="Times New Roman" w:hAnsi="Times New Roman" w:cs="Times New Roman"/>
          <w:sz w:val="28"/>
          <w:szCs w:val="28"/>
        </w:rPr>
        <w:t>подростков</w:t>
      </w:r>
      <w:r w:rsidRPr="00D0200E">
        <w:rPr>
          <w:rFonts w:ascii="Times New Roman" w:hAnsi="Times New Roman" w:cs="Times New Roman"/>
          <w:sz w:val="28"/>
          <w:szCs w:val="28"/>
        </w:rPr>
        <w:t xml:space="preserve"> и крайней сложностью для учителя в выборе необходимой и полезной информации</w:t>
      </w:r>
      <w:r w:rsidRPr="00391B13">
        <w:rPr>
          <w:rFonts w:ascii="Times New Roman" w:hAnsi="Times New Roman" w:cs="Times New Roman"/>
          <w:sz w:val="28"/>
          <w:szCs w:val="28"/>
        </w:rPr>
        <w:t>.</w:t>
      </w:r>
      <w:r w:rsidRPr="00D0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отношении важно, что </w:t>
      </w:r>
      <w:r w:rsidRPr="00D0200E">
        <w:rPr>
          <w:rFonts w:ascii="Times New Roman" w:hAnsi="Times New Roman" w:cs="Times New Roman"/>
          <w:sz w:val="28"/>
          <w:szCs w:val="28"/>
        </w:rPr>
        <w:t xml:space="preserve">учебное наглядное пособие решает проблему </w:t>
      </w:r>
      <w:r w:rsidRPr="00F417DF">
        <w:rPr>
          <w:rFonts w:ascii="Times New Roman" w:hAnsi="Times New Roman" w:cs="Times New Roman"/>
          <w:sz w:val="28"/>
          <w:szCs w:val="28"/>
        </w:rPr>
        <w:t>трансляции</w:t>
      </w:r>
      <w:r w:rsidRPr="00D0200E">
        <w:rPr>
          <w:rFonts w:ascii="Times New Roman" w:hAnsi="Times New Roman" w:cs="Times New Roman"/>
          <w:sz w:val="28"/>
          <w:szCs w:val="28"/>
        </w:rPr>
        <w:t xml:space="preserve"> большого </w:t>
      </w:r>
      <w:r w:rsidRPr="00F417DF">
        <w:rPr>
          <w:rFonts w:ascii="Times New Roman" w:hAnsi="Times New Roman" w:cs="Times New Roman"/>
          <w:sz w:val="28"/>
          <w:szCs w:val="28"/>
        </w:rPr>
        <w:t>объема</w:t>
      </w:r>
      <w:r w:rsidRPr="00D0200E">
        <w:rPr>
          <w:rFonts w:ascii="Times New Roman" w:hAnsi="Times New Roman" w:cs="Times New Roman"/>
          <w:sz w:val="28"/>
          <w:szCs w:val="28"/>
        </w:rPr>
        <w:t xml:space="preserve"> информации в интересном, легко запоминающемся виде (когда в процессе обучения одновременно задействованы органы слуха и зрения, эффективность его значительно возрастает). Так, например, учителю достаточно лишь указать на какое-либо событие или явление на карте (военный поход, распространение народного движения и т.д.), а </w:t>
      </w:r>
      <w:r w:rsidRPr="00F417DF">
        <w:rPr>
          <w:rFonts w:ascii="Times New Roman" w:hAnsi="Times New Roman" w:cs="Times New Roman"/>
          <w:sz w:val="28"/>
          <w:szCs w:val="28"/>
        </w:rPr>
        <w:t>учащиеся</w:t>
      </w:r>
      <w:r w:rsidRPr="00D0200E">
        <w:rPr>
          <w:rFonts w:ascii="Times New Roman" w:hAnsi="Times New Roman" w:cs="Times New Roman"/>
          <w:sz w:val="28"/>
          <w:szCs w:val="28"/>
        </w:rPr>
        <w:t xml:space="preserve"> получат о них значительно большее представление (заметив через какие пункты, в каком направлении осуществлен поход, удачный или нет, места произошедших битв и т.д.; территорию, охваченную народным движением, включенность в него государств и народов и т.д.), зафиксируют в пространстве и </w:t>
      </w:r>
      <w:r w:rsidRPr="00F417DF">
        <w:rPr>
          <w:rFonts w:ascii="Times New Roman" w:hAnsi="Times New Roman" w:cs="Times New Roman"/>
          <w:sz w:val="28"/>
          <w:szCs w:val="28"/>
        </w:rPr>
        <w:t>более основательно</w:t>
      </w:r>
      <w:r w:rsidRPr="00D0200E">
        <w:rPr>
          <w:rFonts w:ascii="Times New Roman" w:hAnsi="Times New Roman" w:cs="Times New Roman"/>
          <w:sz w:val="28"/>
          <w:szCs w:val="28"/>
        </w:rPr>
        <w:t xml:space="preserve"> запомнят. Таким образом, карта позволяет снять необходимость пространных рассказов о каких-то исторических событиях и явлениях, высвобождая время для изучения других не менее важных тем. Однако в то же время, изменение формы подачи учебного материала происходит не в ущерб процессу обучения, а наоборот, учебный материал лучше усваивается и на более долгий срок запоминается учащимися.</w:t>
      </w:r>
    </w:p>
    <w:p w14:paraId="79D5953E" w14:textId="77777777" w:rsidR="00642F5F" w:rsidRPr="00D0200E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t>Кроме того, воздействие карты таково, что учащиеся с интересом (к сожалению, все более редким для современной школы) обращаются к изучению истории, самостоятельно рассматривают карту, знакомятся с теми событиями, политическими деятелями и т.д., которые упоминаются или чья деятельность отражается на карте, уже не только в рамках школьного курса, но и далеко за рамками карты и учебника. Таким образом, применение в процессе обучения карты стимулирует стремление учащихся к самостоятельной работе, приобретающей не только характер заинтересованности, любознательности, но и приводящей от стремления к знаниям к исследовательскому поиску.</w:t>
      </w:r>
    </w:p>
    <w:p w14:paraId="11CB7445" w14:textId="77777777" w:rsidR="00642F5F" w:rsidRPr="00D0200E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t xml:space="preserve">В </w:t>
      </w:r>
      <w:r w:rsidRPr="00C33F47">
        <w:rPr>
          <w:rFonts w:ascii="Times New Roman" w:hAnsi="Times New Roman" w:cs="Times New Roman"/>
          <w:sz w:val="28"/>
          <w:szCs w:val="28"/>
        </w:rPr>
        <w:t>целом</w:t>
      </w:r>
      <w:r w:rsidRPr="00D0200E">
        <w:rPr>
          <w:rFonts w:ascii="Times New Roman" w:hAnsi="Times New Roman" w:cs="Times New Roman"/>
          <w:sz w:val="28"/>
          <w:szCs w:val="28"/>
        </w:rPr>
        <w:t xml:space="preserve"> такие учебные наглядные пособия, как карты формируют у учащихся </w:t>
      </w:r>
      <w:r w:rsidRPr="00C33F47">
        <w:rPr>
          <w:rFonts w:ascii="Times New Roman" w:hAnsi="Times New Roman" w:cs="Times New Roman"/>
          <w:sz w:val="28"/>
          <w:szCs w:val="28"/>
        </w:rPr>
        <w:t>картографическую компетенцию</w:t>
      </w:r>
      <w:r w:rsidRPr="00D0200E">
        <w:rPr>
          <w:rFonts w:ascii="Times New Roman" w:hAnsi="Times New Roman" w:cs="Times New Roman"/>
          <w:sz w:val="28"/>
          <w:szCs w:val="28"/>
        </w:rPr>
        <w:t>, историческое мышление и сознание, познавательную самостоятельность и творческую активность.</w:t>
      </w:r>
    </w:p>
    <w:p w14:paraId="45384193" w14:textId="77777777" w:rsidR="00642F5F" w:rsidRPr="00D0200E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Pr="00DF0A35">
        <w:rPr>
          <w:rFonts w:ascii="Times New Roman" w:hAnsi="Times New Roman" w:cs="Times New Roman"/>
          <w:sz w:val="28"/>
          <w:szCs w:val="28"/>
        </w:rPr>
        <w:t xml:space="preserve">обучения природоведческим учебным предметам </w:t>
      </w:r>
      <w:r w:rsidRPr="00D0200E">
        <w:rPr>
          <w:rFonts w:ascii="Times New Roman" w:hAnsi="Times New Roman" w:cs="Times New Roman"/>
          <w:sz w:val="28"/>
          <w:szCs w:val="28"/>
        </w:rPr>
        <w:t>(</w:t>
      </w:r>
      <w:r w:rsidRPr="00DF0A35">
        <w:rPr>
          <w:rFonts w:ascii="Times New Roman" w:hAnsi="Times New Roman" w:cs="Times New Roman"/>
          <w:sz w:val="28"/>
          <w:szCs w:val="28"/>
        </w:rPr>
        <w:t>биология</w:t>
      </w:r>
      <w:r w:rsidRPr="00D0200E">
        <w:rPr>
          <w:rFonts w:ascii="Times New Roman" w:hAnsi="Times New Roman" w:cs="Times New Roman"/>
          <w:sz w:val="28"/>
          <w:szCs w:val="28"/>
        </w:rPr>
        <w:t xml:space="preserve">, физика и т.д.), в процессе изучения истории практически невозможно окунуться в исторические реалии прошлого, оказаться в месте и во время происходивших событий, увидеть </w:t>
      </w:r>
      <w:r w:rsidRPr="00DF0A35">
        <w:rPr>
          <w:rFonts w:ascii="Times New Roman" w:hAnsi="Times New Roman" w:cs="Times New Roman"/>
          <w:sz w:val="28"/>
          <w:szCs w:val="28"/>
        </w:rPr>
        <w:t xml:space="preserve">воочию </w:t>
      </w:r>
      <w:r w:rsidRPr="00D0200E">
        <w:rPr>
          <w:rFonts w:ascii="Times New Roman" w:hAnsi="Times New Roman" w:cs="Times New Roman"/>
          <w:sz w:val="28"/>
          <w:szCs w:val="28"/>
        </w:rPr>
        <w:t xml:space="preserve">политических, религиозных и др. исторических деятелей. Трудно даже представить, изобразить, рассказать в понятной и наглядной форме учащимся о прошлом, дать им понимание о тех событиях и явлениях, которые </w:t>
      </w:r>
      <w:r w:rsidRPr="00DF0A35">
        <w:rPr>
          <w:rFonts w:ascii="Times New Roman" w:hAnsi="Times New Roman" w:cs="Times New Roman"/>
          <w:sz w:val="28"/>
          <w:szCs w:val="28"/>
        </w:rPr>
        <w:t xml:space="preserve">в наши дни даже самый глубокий специалист-историк не в состоянии в полной мере представить и понять. </w:t>
      </w:r>
      <w:r w:rsidRPr="00D0200E">
        <w:rPr>
          <w:rFonts w:ascii="Times New Roman" w:hAnsi="Times New Roman" w:cs="Times New Roman"/>
          <w:sz w:val="28"/>
          <w:szCs w:val="28"/>
        </w:rPr>
        <w:t xml:space="preserve">В этой связи определенным подспорьем может служить учебное наглядное пособие – карта. Она позволяет в некоторой степени компенсировать такой существенный недостаток обучения, как отсутствие реального соприкосновения с </w:t>
      </w:r>
      <w:r w:rsidRPr="00DF0A35">
        <w:rPr>
          <w:rFonts w:ascii="Times New Roman" w:hAnsi="Times New Roman" w:cs="Times New Roman"/>
          <w:sz w:val="28"/>
          <w:szCs w:val="28"/>
        </w:rPr>
        <w:t>предметом изучения</w:t>
      </w:r>
      <w:r w:rsidRPr="00D0200E">
        <w:rPr>
          <w:rFonts w:ascii="Times New Roman" w:hAnsi="Times New Roman" w:cs="Times New Roman"/>
          <w:sz w:val="28"/>
          <w:szCs w:val="28"/>
        </w:rPr>
        <w:t>.</w:t>
      </w:r>
    </w:p>
    <w:p w14:paraId="1A387B52" w14:textId="77777777" w:rsidR="00642F5F" w:rsidRPr="00D0200E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B4">
        <w:rPr>
          <w:rFonts w:ascii="Times New Roman" w:hAnsi="Times New Roman" w:cs="Times New Roman"/>
          <w:sz w:val="28"/>
          <w:szCs w:val="28"/>
        </w:rPr>
        <w:t>Следует иметь в виду</w:t>
      </w:r>
      <w:r w:rsidRPr="00D0200E">
        <w:rPr>
          <w:rFonts w:ascii="Times New Roman" w:hAnsi="Times New Roman" w:cs="Times New Roman"/>
          <w:sz w:val="28"/>
          <w:szCs w:val="28"/>
        </w:rPr>
        <w:t>, что исторический процесс про</w:t>
      </w:r>
      <w:r w:rsidRPr="00450EB4">
        <w:rPr>
          <w:rFonts w:ascii="Times New Roman" w:hAnsi="Times New Roman" w:cs="Times New Roman"/>
          <w:sz w:val="28"/>
          <w:szCs w:val="28"/>
        </w:rPr>
        <w:t>ис</w:t>
      </w:r>
      <w:r w:rsidRPr="00D0200E">
        <w:rPr>
          <w:rFonts w:ascii="Times New Roman" w:hAnsi="Times New Roman" w:cs="Times New Roman"/>
          <w:sz w:val="28"/>
          <w:szCs w:val="28"/>
        </w:rPr>
        <w:t xml:space="preserve">ходит не только во времени, но и в пространстве. Поэтому многие исторические события и явления могут быть поняты только в соотнесении их с местом протекания или </w:t>
      </w:r>
      <w:r w:rsidRPr="00450EB4">
        <w:rPr>
          <w:rFonts w:ascii="Times New Roman" w:hAnsi="Times New Roman" w:cs="Times New Roman"/>
          <w:sz w:val="28"/>
          <w:szCs w:val="28"/>
        </w:rPr>
        <w:t xml:space="preserve">окружающими </w:t>
      </w:r>
      <w:r w:rsidRPr="00D0200E">
        <w:rPr>
          <w:rFonts w:ascii="Times New Roman" w:hAnsi="Times New Roman" w:cs="Times New Roman"/>
          <w:sz w:val="28"/>
          <w:szCs w:val="28"/>
        </w:rPr>
        <w:lastRenderedPageBreak/>
        <w:t>условиями (с географической средой). Средством, позволяющим продемонстрировать ход событий, выявить связи, обобщить какие-либо явления и процессы, служит историческая карта.</w:t>
      </w:r>
    </w:p>
    <w:p w14:paraId="03DFC73E" w14:textId="77777777" w:rsidR="00642F5F" w:rsidRPr="00D0200E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00E">
        <w:rPr>
          <w:rFonts w:ascii="Times New Roman" w:hAnsi="Times New Roman" w:cs="Times New Roman"/>
          <w:sz w:val="28"/>
          <w:szCs w:val="28"/>
        </w:rPr>
        <w:t xml:space="preserve">Не столько в связи с недостатком средств, сколько </w:t>
      </w:r>
      <w:r w:rsidRPr="00450EB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D0200E">
        <w:rPr>
          <w:rFonts w:ascii="Times New Roman" w:hAnsi="Times New Roman" w:cs="Times New Roman"/>
          <w:sz w:val="28"/>
          <w:szCs w:val="28"/>
        </w:rPr>
        <w:t xml:space="preserve">с распространением новых информационных технологий, находящих все более широкое применение в школе, связано стремление перевести карты в электронный вид. Однако тот вид электронной карты (правильнее называть ее картой, представленной в электронном виде), о котором </w:t>
      </w:r>
      <w:r w:rsidRPr="00450EB4">
        <w:rPr>
          <w:rFonts w:ascii="Times New Roman" w:hAnsi="Times New Roman" w:cs="Times New Roman"/>
          <w:sz w:val="28"/>
          <w:szCs w:val="28"/>
        </w:rPr>
        <w:t>идет</w:t>
      </w:r>
      <w:r w:rsidRPr="00D0200E">
        <w:rPr>
          <w:rFonts w:ascii="Times New Roman" w:hAnsi="Times New Roman" w:cs="Times New Roman"/>
          <w:sz w:val="28"/>
          <w:szCs w:val="28"/>
        </w:rPr>
        <w:t xml:space="preserve"> речь, имеет мало общего с настоящей электронной картой, представляющей собой отдельное, самостоятельное, законченное учебное пособие. </w:t>
      </w:r>
    </w:p>
    <w:p w14:paraId="3AEB4FD1" w14:textId="357F4A05" w:rsidR="00642F5F" w:rsidRPr="00D0200E" w:rsidRDefault="00642F5F" w:rsidP="00642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EB">
        <w:rPr>
          <w:rFonts w:ascii="Times New Roman" w:hAnsi="Times New Roman" w:cs="Times New Roman"/>
          <w:sz w:val="28"/>
          <w:szCs w:val="28"/>
        </w:rPr>
        <w:t>Полноценная</w:t>
      </w:r>
      <w:r w:rsidRPr="00D0200E">
        <w:rPr>
          <w:rFonts w:ascii="Times New Roman" w:hAnsi="Times New Roman" w:cs="Times New Roman"/>
          <w:sz w:val="28"/>
          <w:szCs w:val="28"/>
        </w:rPr>
        <w:t xml:space="preserve"> электронная карта – это целая база данных. За внешне простой оболочкой в электронной карте могут скрываться несколько слоев инфо</w:t>
      </w:r>
      <w:r w:rsidR="00DA0C2D">
        <w:rPr>
          <w:rFonts w:ascii="Times New Roman" w:hAnsi="Times New Roman" w:cs="Times New Roman"/>
          <w:sz w:val="28"/>
          <w:szCs w:val="28"/>
        </w:rPr>
        <w:t>рмации: анимированные или видео</w:t>
      </w:r>
      <w:r w:rsidRPr="00D0200E">
        <w:rPr>
          <w:rFonts w:ascii="Times New Roman" w:hAnsi="Times New Roman" w:cs="Times New Roman"/>
          <w:sz w:val="28"/>
          <w:szCs w:val="28"/>
        </w:rPr>
        <w:t>вставки, таблицы</w:t>
      </w:r>
      <w:r w:rsidRPr="00F564EB">
        <w:rPr>
          <w:rFonts w:ascii="Times New Roman" w:hAnsi="Times New Roman" w:cs="Times New Roman"/>
          <w:sz w:val="28"/>
          <w:szCs w:val="28"/>
        </w:rPr>
        <w:t>, схемы, иллюстрации</w:t>
      </w:r>
      <w:r w:rsidRPr="00D0200E">
        <w:rPr>
          <w:rFonts w:ascii="Times New Roman" w:hAnsi="Times New Roman" w:cs="Times New Roman"/>
          <w:sz w:val="28"/>
          <w:szCs w:val="28"/>
        </w:rPr>
        <w:t xml:space="preserve"> и т.д. В таких картах перед глазами </w:t>
      </w:r>
      <w:r w:rsidRPr="00F564EB">
        <w:rPr>
          <w:rFonts w:ascii="Times New Roman" w:hAnsi="Times New Roman" w:cs="Times New Roman"/>
          <w:sz w:val="28"/>
          <w:szCs w:val="28"/>
        </w:rPr>
        <w:t>учащихся</w:t>
      </w:r>
      <w:r w:rsidRPr="00D0200E">
        <w:rPr>
          <w:rFonts w:ascii="Times New Roman" w:hAnsi="Times New Roman" w:cs="Times New Roman"/>
          <w:sz w:val="28"/>
          <w:szCs w:val="28"/>
        </w:rPr>
        <w:t xml:space="preserve"> территории государств постепенно изменяются, войска двигаются, появляются города, прокладываются железные дороги и т.д. К созданию таких карт только-только начинают приступать – это очень сложный процесс, в который должны быть вовлечены специалисты совершенно разных отраслей. Программист, дизайнер, художник, преподаватель, методист и, конечно же, историк должны составить творческую группу, которая и займется выработкой нового типа учебного пособия. Итоговым продуктом явится электронная карта (или же атлас), неотъемлемыми составляющими которого будут не только собственно сами карты, но и комментарии к ним, различная полезная информация, изображения документов, картин, политических деятелей и др. иллюстрации, видеовставки или полностью анимированная оболочка, задания для самопроверки, вопросы, тесты и т.д. Таким образом, электронная карта или атлас могут превратиться в самостоятельное учебное пособие нового поколения</w:t>
      </w:r>
      <w:r w:rsidRPr="00F564E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0200E">
        <w:rPr>
          <w:rFonts w:ascii="Times New Roman" w:hAnsi="Times New Roman" w:cs="Times New Roman"/>
          <w:sz w:val="28"/>
          <w:szCs w:val="28"/>
        </w:rPr>
        <w:t>.</w:t>
      </w:r>
    </w:p>
    <w:p w14:paraId="777D81EC" w14:textId="3E3FBA9E" w:rsidR="00642F5F" w:rsidRDefault="00642F5F" w:rsidP="001B5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EB">
        <w:rPr>
          <w:rFonts w:ascii="Times New Roman" w:hAnsi="Times New Roman" w:cs="Times New Roman"/>
          <w:sz w:val="28"/>
          <w:szCs w:val="28"/>
        </w:rPr>
        <w:t>Системное использование</w:t>
      </w:r>
      <w:r w:rsidRPr="00D0200E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Pr="00F564EB">
        <w:rPr>
          <w:rFonts w:ascii="Times New Roman" w:hAnsi="Times New Roman" w:cs="Times New Roman"/>
          <w:sz w:val="28"/>
          <w:szCs w:val="28"/>
        </w:rPr>
        <w:t>го варианта учебных</w:t>
      </w:r>
      <w:r w:rsidRPr="00D0200E">
        <w:rPr>
          <w:rFonts w:ascii="Times New Roman" w:hAnsi="Times New Roman" w:cs="Times New Roman"/>
          <w:sz w:val="28"/>
          <w:szCs w:val="28"/>
        </w:rPr>
        <w:t xml:space="preserve"> карт будет способствовать усовершенствованию всего учебного процесса. Учащиеся смогут более </w:t>
      </w:r>
      <w:r w:rsidRPr="00F564EB">
        <w:rPr>
          <w:rFonts w:ascii="Times New Roman" w:hAnsi="Times New Roman" w:cs="Times New Roman"/>
          <w:sz w:val="28"/>
          <w:szCs w:val="28"/>
        </w:rPr>
        <w:t>эффективно</w:t>
      </w:r>
      <w:r w:rsidRPr="00D0200E">
        <w:rPr>
          <w:rFonts w:ascii="Times New Roman" w:hAnsi="Times New Roman" w:cs="Times New Roman"/>
          <w:sz w:val="28"/>
          <w:szCs w:val="28"/>
        </w:rPr>
        <w:t xml:space="preserve"> подготовиться к занятию, освоить новую тему, закрепить предыдущую, попутно приобретя навыки в </w:t>
      </w:r>
      <w:r w:rsidR="005C113A">
        <w:rPr>
          <w:rFonts w:ascii="Times New Roman" w:hAnsi="Times New Roman" w:cs="Times New Roman"/>
          <w:sz w:val="28"/>
          <w:szCs w:val="28"/>
        </w:rPr>
        <w:t xml:space="preserve">работе с компьютером; учителя, </w:t>
      </w:r>
      <w:r w:rsidRPr="00D0200E">
        <w:rPr>
          <w:rFonts w:ascii="Times New Roman" w:hAnsi="Times New Roman" w:cs="Times New Roman"/>
          <w:sz w:val="28"/>
          <w:szCs w:val="28"/>
        </w:rPr>
        <w:t>в более короткие сроки</w:t>
      </w:r>
      <w:r w:rsidR="005C113A">
        <w:rPr>
          <w:rFonts w:ascii="Times New Roman" w:hAnsi="Times New Roman" w:cs="Times New Roman"/>
          <w:sz w:val="28"/>
          <w:szCs w:val="28"/>
        </w:rPr>
        <w:t>,</w:t>
      </w:r>
      <w:r w:rsidRPr="00D0200E">
        <w:rPr>
          <w:rFonts w:ascii="Times New Roman" w:hAnsi="Times New Roman" w:cs="Times New Roman"/>
          <w:sz w:val="28"/>
          <w:szCs w:val="28"/>
        </w:rPr>
        <w:t xml:space="preserve"> </w:t>
      </w:r>
      <w:r w:rsidR="005C113A">
        <w:rPr>
          <w:rFonts w:ascii="Times New Roman" w:hAnsi="Times New Roman" w:cs="Times New Roman"/>
          <w:sz w:val="28"/>
          <w:szCs w:val="28"/>
        </w:rPr>
        <w:t>смогут</w:t>
      </w:r>
      <w:r w:rsidR="005C113A" w:rsidRPr="00D0200E">
        <w:rPr>
          <w:rFonts w:ascii="Times New Roman" w:hAnsi="Times New Roman" w:cs="Times New Roman"/>
          <w:sz w:val="28"/>
          <w:szCs w:val="28"/>
        </w:rPr>
        <w:t xml:space="preserve"> </w:t>
      </w:r>
      <w:r w:rsidRPr="00D0200E">
        <w:rPr>
          <w:rFonts w:ascii="Times New Roman" w:hAnsi="Times New Roman" w:cs="Times New Roman"/>
          <w:sz w:val="28"/>
          <w:szCs w:val="28"/>
        </w:rPr>
        <w:t>освоить содержание урока и выбрать эффективный метод изложения</w:t>
      </w:r>
      <w:r w:rsidRPr="00B92C8F">
        <w:rPr>
          <w:rFonts w:ascii="Times New Roman" w:hAnsi="Times New Roman" w:cs="Times New Roman"/>
          <w:sz w:val="28"/>
          <w:szCs w:val="28"/>
        </w:rPr>
        <w:t xml:space="preserve"> его содержания</w:t>
      </w:r>
      <w:r w:rsidRPr="00D0200E">
        <w:rPr>
          <w:rFonts w:ascii="Times New Roman" w:hAnsi="Times New Roman" w:cs="Times New Roman"/>
          <w:sz w:val="28"/>
          <w:szCs w:val="28"/>
        </w:rPr>
        <w:t xml:space="preserve">. </w:t>
      </w:r>
      <w:r w:rsidRPr="00B92C8F">
        <w:rPr>
          <w:rFonts w:ascii="Times New Roman" w:hAnsi="Times New Roman" w:cs="Times New Roman"/>
          <w:sz w:val="28"/>
          <w:szCs w:val="28"/>
        </w:rPr>
        <w:t>Благодаря применению электронного варианта учебных карт образовательный</w:t>
      </w:r>
      <w:r w:rsidRPr="00D0200E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Pr="00B92C8F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0200E">
        <w:rPr>
          <w:rFonts w:ascii="Times New Roman" w:hAnsi="Times New Roman" w:cs="Times New Roman"/>
          <w:sz w:val="28"/>
          <w:szCs w:val="28"/>
        </w:rPr>
        <w:t>приобре</w:t>
      </w:r>
      <w:r w:rsidRPr="00B92C8F">
        <w:rPr>
          <w:rFonts w:ascii="Times New Roman" w:hAnsi="Times New Roman" w:cs="Times New Roman"/>
          <w:sz w:val="28"/>
          <w:szCs w:val="28"/>
        </w:rPr>
        <w:t>сти</w:t>
      </w:r>
      <w:r w:rsidRPr="00D0200E">
        <w:rPr>
          <w:rFonts w:ascii="Times New Roman" w:hAnsi="Times New Roman" w:cs="Times New Roman"/>
          <w:sz w:val="28"/>
          <w:szCs w:val="28"/>
        </w:rPr>
        <w:t xml:space="preserve"> более творческий характер, при этом не </w:t>
      </w:r>
      <w:r w:rsidRPr="00B92C8F">
        <w:rPr>
          <w:rFonts w:ascii="Times New Roman" w:hAnsi="Times New Roman" w:cs="Times New Roman"/>
          <w:sz w:val="28"/>
          <w:szCs w:val="28"/>
        </w:rPr>
        <w:t>теряя фундаментального</w:t>
      </w:r>
      <w:r w:rsidRPr="00D0200E">
        <w:rPr>
          <w:rFonts w:ascii="Times New Roman" w:hAnsi="Times New Roman" w:cs="Times New Roman"/>
          <w:sz w:val="28"/>
          <w:szCs w:val="28"/>
        </w:rPr>
        <w:t xml:space="preserve"> характера овладения знаниями. Напротив, уровень знаний может быть значительно углублен. В итоге электронная карта сможет приобрести функции электронного учебника, в котором будут </w:t>
      </w:r>
      <w:r w:rsidRPr="00B92C8F">
        <w:rPr>
          <w:rFonts w:ascii="Times New Roman" w:hAnsi="Times New Roman" w:cs="Times New Roman"/>
          <w:sz w:val="28"/>
          <w:szCs w:val="28"/>
        </w:rPr>
        <w:t>различные дидактические задачи – трансляция нового материала</w:t>
      </w:r>
      <w:r w:rsidRPr="00D0200E">
        <w:rPr>
          <w:rFonts w:ascii="Times New Roman" w:hAnsi="Times New Roman" w:cs="Times New Roman"/>
          <w:sz w:val="28"/>
          <w:szCs w:val="28"/>
        </w:rPr>
        <w:t xml:space="preserve">, </w:t>
      </w:r>
      <w:r w:rsidRPr="00B92C8F">
        <w:rPr>
          <w:rFonts w:ascii="Times New Roman" w:hAnsi="Times New Roman" w:cs="Times New Roman"/>
          <w:sz w:val="28"/>
          <w:szCs w:val="28"/>
        </w:rPr>
        <w:t>закрепление знаний и контроль уровня усвоения учащимися зн</w:t>
      </w:r>
      <w:r w:rsidR="005C113A">
        <w:rPr>
          <w:rFonts w:ascii="Times New Roman" w:hAnsi="Times New Roman" w:cs="Times New Roman"/>
          <w:sz w:val="28"/>
          <w:szCs w:val="28"/>
        </w:rPr>
        <w:t>аний и овладения компетенциями.</w:t>
      </w:r>
    </w:p>
    <w:p w14:paraId="512F1E2E" w14:textId="77777777" w:rsidR="00C16EE6" w:rsidRDefault="00C16EE6" w:rsidP="00C16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рассмотрение возможностей применения предлагаемых электронных вариантов учебных карт будет осуществляться по следующему плану:</w:t>
      </w:r>
    </w:p>
    <w:p w14:paraId="17A5B08B" w14:textId="77777777" w:rsidR="00C16EE6" w:rsidRDefault="00C16EE6" w:rsidP="00C16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изучения какой темы предназначена;</w:t>
      </w:r>
    </w:p>
    <w:p w14:paraId="4A727234" w14:textId="77777777" w:rsidR="00C16EE6" w:rsidRDefault="00C16EE6" w:rsidP="00C16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содержание электронного модуля; какие материалы служат иллюстрацией изучаемого материала, какие его расширяют и дополняют;</w:t>
      </w:r>
    </w:p>
    <w:p w14:paraId="23940717" w14:textId="77777777" w:rsidR="00C16EE6" w:rsidRDefault="00C16EE6" w:rsidP="00C16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чем заключаются особенности представления учебного материала;</w:t>
      </w:r>
    </w:p>
    <w:p w14:paraId="00E0BACD" w14:textId="77777777" w:rsidR="00C16EE6" w:rsidRDefault="00C16EE6" w:rsidP="00C16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решения каких дидактических задач на уроках истории могут быть использованы.</w:t>
      </w:r>
    </w:p>
    <w:p w14:paraId="15C630AB" w14:textId="40F0E246" w:rsidR="001B58B3" w:rsidRPr="001B58B3" w:rsidRDefault="00362833" w:rsidP="001B58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Карта 01. </w:t>
      </w:r>
      <w:r w:rsidR="001B58B3" w:rsidRPr="001B58B3">
        <w:rPr>
          <w:rFonts w:ascii="Times New Roman" w:hAnsi="Times New Roman" w:cs="Times New Roman"/>
          <w:b/>
          <w:bCs/>
          <w:sz w:val="28"/>
          <w:szCs w:val="28"/>
        </w:rPr>
        <w:t>Белорусские земли в составе Российской империи</w:t>
      </w:r>
    </w:p>
    <w:p w14:paraId="3072A06E" w14:textId="01F79BA2" w:rsidR="001B58B3" w:rsidRPr="00DE3A10" w:rsidRDefault="001B58B3" w:rsidP="001B5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DE3A10" w:rsidRPr="00DE3A10">
        <w:rPr>
          <w:rFonts w:ascii="Times New Roman" w:hAnsi="Times New Roman" w:cs="Times New Roman"/>
          <w:sz w:val="28"/>
          <w:szCs w:val="28"/>
        </w:rPr>
        <w:t>первого</w:t>
      </w:r>
      <w:r w:rsidRPr="00DE3A10">
        <w:rPr>
          <w:rFonts w:ascii="Times New Roman" w:hAnsi="Times New Roman" w:cs="Times New Roman"/>
          <w:sz w:val="28"/>
          <w:szCs w:val="28"/>
        </w:rPr>
        <w:t xml:space="preserve"> картографического модуля может быть использован при изучении следующ</w:t>
      </w:r>
      <w:r w:rsidR="00DE3A10" w:rsidRPr="00DE3A10">
        <w:rPr>
          <w:rFonts w:ascii="Times New Roman" w:hAnsi="Times New Roman" w:cs="Times New Roman"/>
          <w:sz w:val="28"/>
          <w:szCs w:val="28"/>
        </w:rPr>
        <w:t>их</w:t>
      </w:r>
      <w:r w:rsidRPr="00DE3A10">
        <w:rPr>
          <w:rFonts w:ascii="Times New Roman" w:hAnsi="Times New Roman" w:cs="Times New Roman"/>
          <w:sz w:val="28"/>
          <w:szCs w:val="28"/>
        </w:rPr>
        <w:t xml:space="preserve"> </w:t>
      </w:r>
      <w:r w:rsidRPr="00DE3A10">
        <w:rPr>
          <w:rFonts w:ascii="Times New Roman" w:hAnsi="Times New Roman" w:cs="Times New Roman"/>
          <w:i/>
          <w:iCs/>
          <w:sz w:val="28"/>
          <w:szCs w:val="28"/>
        </w:rPr>
        <w:t>тем</w:t>
      </w:r>
      <w:r w:rsidRPr="00DE3A10">
        <w:rPr>
          <w:rFonts w:ascii="Times New Roman" w:hAnsi="Times New Roman" w:cs="Times New Roman"/>
          <w:sz w:val="28"/>
          <w:szCs w:val="28"/>
        </w:rPr>
        <w:t>, предусмотренн</w:t>
      </w:r>
      <w:r w:rsidR="00DE3A10" w:rsidRPr="00DE3A10">
        <w:rPr>
          <w:rFonts w:ascii="Times New Roman" w:hAnsi="Times New Roman" w:cs="Times New Roman"/>
          <w:sz w:val="28"/>
          <w:szCs w:val="28"/>
        </w:rPr>
        <w:t>ых</w:t>
      </w:r>
      <w:r w:rsidRPr="00DE3A10">
        <w:rPr>
          <w:rFonts w:ascii="Times New Roman" w:hAnsi="Times New Roman" w:cs="Times New Roman"/>
          <w:sz w:val="28"/>
          <w:szCs w:val="28"/>
        </w:rPr>
        <w:t xml:space="preserve"> учебной программой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 по истории Беларуси для 11 класса учреждений общего среднего образования</w:t>
      </w:r>
      <w:r w:rsidRPr="00DE3A10">
        <w:rPr>
          <w:rFonts w:ascii="Times New Roman" w:hAnsi="Times New Roman" w:cs="Times New Roman"/>
          <w:sz w:val="28"/>
          <w:szCs w:val="28"/>
        </w:rPr>
        <w:t>:</w:t>
      </w:r>
    </w:p>
    <w:p w14:paraId="35ECB417" w14:textId="3E6CE6B1" w:rsidR="00DE3A10" w:rsidRPr="00DE3A10" w:rsidRDefault="001B58B3" w:rsidP="00DE3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DE3A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A10">
        <w:rPr>
          <w:rFonts w:ascii="Times New Roman" w:hAnsi="Times New Roman" w:cs="Times New Roman"/>
          <w:sz w:val="28"/>
          <w:szCs w:val="28"/>
        </w:rPr>
        <w:t xml:space="preserve">. </w:t>
      </w:r>
      <w:r w:rsidR="00DE3A10" w:rsidRPr="00DE3A10">
        <w:rPr>
          <w:rFonts w:ascii="Times New Roman" w:hAnsi="Times New Roman" w:cs="Times New Roman"/>
          <w:sz w:val="28"/>
          <w:szCs w:val="28"/>
        </w:rPr>
        <w:t>Общественно-политическая жизнь в Беларуси. Развитие белорусской государственности</w:t>
      </w:r>
      <w:r w:rsidRPr="00DE3A10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Общественно-политическая жизнь в Беларуси в первой половине и середине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72DAE1EC" w14:textId="4A22352C" w:rsidR="00DE3A10" w:rsidRPr="00DE3A10" w:rsidRDefault="00DE3A10" w:rsidP="00DE3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DE3A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3A10">
        <w:rPr>
          <w:rFonts w:ascii="Times New Roman" w:hAnsi="Times New Roman" w:cs="Times New Roman"/>
          <w:sz w:val="28"/>
          <w:szCs w:val="28"/>
        </w:rPr>
        <w:t xml:space="preserve">. Беларусь в системе международных отношений. Тема: Геополитическое положение Беларуси в </w:t>
      </w:r>
      <w:r w:rsidRPr="00DE3A1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32BD">
        <w:rPr>
          <w:rFonts w:ascii="Times New Roman" w:hAnsi="Times New Roman" w:cs="Times New Roman"/>
          <w:sz w:val="28"/>
          <w:szCs w:val="28"/>
        </w:rPr>
        <w:t xml:space="preserve"> </w:t>
      </w:r>
      <w:r w:rsidR="005C113A">
        <w:rPr>
          <w:rFonts w:ascii="Times New Roman" w:hAnsi="Times New Roman" w:cs="Times New Roman"/>
          <w:sz w:val="28"/>
          <w:szCs w:val="28"/>
        </w:rPr>
        <w:t>в.</w:t>
      </w:r>
    </w:p>
    <w:p w14:paraId="56245296" w14:textId="6FB37DBD" w:rsidR="001B58B3" w:rsidRPr="00DE3A10" w:rsidRDefault="001B58B3" w:rsidP="001B5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ситуации на белорусских землях в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E3A10" w:rsidRPr="00C332BD">
        <w:rPr>
          <w:rFonts w:ascii="Times New Roman" w:hAnsi="Times New Roman" w:cs="Times New Roman"/>
          <w:sz w:val="28"/>
          <w:szCs w:val="28"/>
        </w:rPr>
        <w:t xml:space="preserve"> </w:t>
      </w:r>
      <w:r w:rsidR="00DE3A10" w:rsidRPr="00DE3A10">
        <w:rPr>
          <w:rFonts w:ascii="Times New Roman" w:hAnsi="Times New Roman" w:cs="Times New Roman"/>
          <w:sz w:val="28"/>
          <w:szCs w:val="28"/>
        </w:rPr>
        <w:t>в.,</w:t>
      </w:r>
      <w:r w:rsidRPr="00DE3A10">
        <w:rPr>
          <w:rFonts w:ascii="Times New Roman" w:hAnsi="Times New Roman" w:cs="Times New Roman"/>
          <w:sz w:val="28"/>
          <w:szCs w:val="28"/>
        </w:rPr>
        <w:t xml:space="preserve"> отображенной на соответствующих картах, важно та</w:t>
      </w:r>
      <w:r w:rsidR="005C113A">
        <w:rPr>
          <w:rFonts w:ascii="Times New Roman" w:hAnsi="Times New Roman" w:cs="Times New Roman"/>
          <w:sz w:val="28"/>
          <w:szCs w:val="28"/>
        </w:rPr>
        <w:t>кже при изучении следующих тем:</w:t>
      </w:r>
    </w:p>
    <w:p w14:paraId="4A813B2E" w14:textId="3A6BF7DE" w:rsidR="001B58B3" w:rsidRPr="00DE3A10" w:rsidRDefault="001B58B3" w:rsidP="001B5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DE3A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A10">
        <w:rPr>
          <w:rFonts w:ascii="Times New Roman" w:hAnsi="Times New Roman" w:cs="Times New Roman"/>
          <w:sz w:val="28"/>
          <w:szCs w:val="28"/>
        </w:rPr>
        <w:t xml:space="preserve">. Социально-экономическое развитие </w:t>
      </w:r>
      <w:r w:rsidR="00DE3A10" w:rsidRPr="00DE3A10">
        <w:rPr>
          <w:rFonts w:ascii="Times New Roman" w:hAnsi="Times New Roman" w:cs="Times New Roman"/>
          <w:sz w:val="28"/>
          <w:szCs w:val="28"/>
        </w:rPr>
        <w:t>Беларуси</w:t>
      </w:r>
      <w:r w:rsidRPr="00DE3A10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5C113A">
        <w:rPr>
          <w:rFonts w:ascii="Times New Roman" w:hAnsi="Times New Roman" w:cs="Times New Roman"/>
          <w:sz w:val="28"/>
          <w:szCs w:val="28"/>
        </w:rPr>
        <w:t>«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Решение аграрного вопроса в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 в</w:t>
      </w:r>
      <w:r w:rsidRPr="00DE3A10">
        <w:rPr>
          <w:rFonts w:ascii="Times New Roman" w:hAnsi="Times New Roman" w:cs="Times New Roman"/>
          <w:sz w:val="28"/>
          <w:szCs w:val="28"/>
        </w:rPr>
        <w:t>.</w:t>
      </w:r>
      <w:r w:rsidR="005C113A">
        <w:rPr>
          <w:rFonts w:ascii="Times New Roman" w:hAnsi="Times New Roman" w:cs="Times New Roman"/>
          <w:sz w:val="28"/>
          <w:szCs w:val="28"/>
        </w:rPr>
        <w:t>», «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Развитие капиталистических отношений в промышленности в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 в.</w:t>
      </w:r>
      <w:r w:rsidR="005C113A">
        <w:rPr>
          <w:rFonts w:ascii="Times New Roman" w:hAnsi="Times New Roman" w:cs="Times New Roman"/>
          <w:sz w:val="28"/>
          <w:szCs w:val="28"/>
        </w:rPr>
        <w:t>».</w:t>
      </w:r>
    </w:p>
    <w:p w14:paraId="5AC822C2" w14:textId="5E7B1094" w:rsidR="001B58B3" w:rsidRPr="00B05394" w:rsidRDefault="001B58B3" w:rsidP="001B5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A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3A10">
        <w:rPr>
          <w:rFonts w:ascii="Times New Roman" w:hAnsi="Times New Roman" w:cs="Times New Roman"/>
          <w:sz w:val="28"/>
          <w:szCs w:val="28"/>
        </w:rPr>
        <w:t xml:space="preserve">. 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Формирование белорусской нации. Конфессиональное положение в Беларуси. Тема: Формирование белорусской нации в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="00DE3A10" w:rsidRPr="00DE3A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E3A10" w:rsidRPr="00DE3A10">
        <w:rPr>
          <w:rFonts w:ascii="Times New Roman" w:hAnsi="Times New Roman" w:cs="Times New Roman"/>
          <w:sz w:val="28"/>
          <w:szCs w:val="28"/>
        </w:rPr>
        <w:t xml:space="preserve"> в. и вызревание белорусской национальной идеи.</w:t>
      </w:r>
    </w:p>
    <w:p w14:paraId="4AEA5E84" w14:textId="77777777" w:rsidR="001B58B3" w:rsidRPr="005B2E09" w:rsidRDefault="001B58B3" w:rsidP="001B58B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8FA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44029D3F" w14:textId="5295DD66" w:rsidR="00DC6747" w:rsidRDefault="001B58B3" w:rsidP="00DC6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B9">
        <w:rPr>
          <w:rFonts w:ascii="Times New Roman" w:hAnsi="Times New Roman" w:cs="Times New Roman"/>
          <w:sz w:val="28"/>
          <w:szCs w:val="28"/>
        </w:rPr>
        <w:t>Карты данного э</w:t>
      </w:r>
      <w:r w:rsidR="00ED61B9" w:rsidRPr="00ED61B9">
        <w:rPr>
          <w:rFonts w:ascii="Times New Roman" w:hAnsi="Times New Roman" w:cs="Times New Roman"/>
          <w:sz w:val="28"/>
          <w:szCs w:val="28"/>
        </w:rPr>
        <w:t>лектронного</w:t>
      </w:r>
      <w:r w:rsidR="00ED61B9">
        <w:rPr>
          <w:rFonts w:ascii="Times New Roman" w:hAnsi="Times New Roman" w:cs="Times New Roman"/>
          <w:sz w:val="28"/>
          <w:szCs w:val="28"/>
        </w:rPr>
        <w:t xml:space="preserve"> картографического модуля дают наиболее полное представление об административно-территориальном делении территории Беларуси в период ее нахождения в составе Российской империи. Размещенные здесь карты последовательно показывают территории губерний, окончательно сложившихся к 1842 г.: Минской, </w:t>
      </w:r>
      <w:proofErr w:type="spellStart"/>
      <w:r w:rsidR="00ED61B9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="00ED61B9">
        <w:rPr>
          <w:rFonts w:ascii="Times New Roman" w:hAnsi="Times New Roman" w:cs="Times New Roman"/>
          <w:sz w:val="28"/>
          <w:szCs w:val="28"/>
        </w:rPr>
        <w:t xml:space="preserve">, Гродненской, Витебской и Могилевской. Отдельно показаны также территории Литовского и Белорусского генерал-губернаторств. Картографическая информация, позволяющая усвоить пространственное расположение отдельных губерний, дополняется цифровой информацией, а также данными о первых губернаторах (там, где это было возможно размещен портрет первого губернатора). </w:t>
      </w:r>
      <w:r w:rsidR="005D2A72">
        <w:rPr>
          <w:rFonts w:ascii="Times New Roman" w:hAnsi="Times New Roman" w:cs="Times New Roman"/>
          <w:sz w:val="28"/>
          <w:szCs w:val="28"/>
        </w:rPr>
        <w:t xml:space="preserve">Иллюстративный материал, интегрированный в общую карту, представляет собой карточки с этнографо-географическими данными. Эти карточки были созданы еще в дореволюционной России, помимо вербальной </w:t>
      </w:r>
      <w:r w:rsidR="004F18ED">
        <w:rPr>
          <w:rFonts w:ascii="Times New Roman" w:hAnsi="Times New Roman" w:cs="Times New Roman"/>
          <w:sz w:val="28"/>
          <w:szCs w:val="28"/>
        </w:rPr>
        <w:t xml:space="preserve">информации на них размещены иллюстрации с костюмами жителей губерний, гербы последних и др. </w:t>
      </w:r>
      <w:r w:rsidR="00635536">
        <w:rPr>
          <w:rFonts w:ascii="Times New Roman" w:hAnsi="Times New Roman" w:cs="Times New Roman"/>
          <w:sz w:val="28"/>
          <w:szCs w:val="28"/>
        </w:rPr>
        <w:t xml:space="preserve">В данном модуле также размещено историко-географическое задание, позволяющее проверить и закрепить знания учащихся об истории белорусских городов. </w:t>
      </w:r>
      <w:r w:rsidR="00DC6747">
        <w:rPr>
          <w:rFonts w:ascii="Times New Roman" w:hAnsi="Times New Roman" w:cs="Times New Roman"/>
          <w:sz w:val="28"/>
          <w:szCs w:val="28"/>
        </w:rPr>
        <w:t xml:space="preserve">Для данного модуля предлагается общий вопрос </w:t>
      </w:r>
      <w:r w:rsidR="005D2A72">
        <w:rPr>
          <w:rFonts w:ascii="Times New Roman" w:hAnsi="Times New Roman" w:cs="Times New Roman"/>
          <w:sz w:val="28"/>
          <w:szCs w:val="28"/>
        </w:rPr>
        <w:t>на</w:t>
      </w:r>
      <w:r w:rsidR="00DC6747">
        <w:rPr>
          <w:rFonts w:ascii="Times New Roman" w:hAnsi="Times New Roman" w:cs="Times New Roman"/>
          <w:sz w:val="28"/>
          <w:szCs w:val="28"/>
        </w:rPr>
        <w:t xml:space="preserve"> размышлени</w:t>
      </w:r>
      <w:r w:rsidR="005D2A72">
        <w:rPr>
          <w:rFonts w:ascii="Times New Roman" w:hAnsi="Times New Roman" w:cs="Times New Roman"/>
          <w:sz w:val="28"/>
          <w:szCs w:val="28"/>
        </w:rPr>
        <w:t>е</w:t>
      </w:r>
      <w:r w:rsidR="00DC6747">
        <w:rPr>
          <w:rFonts w:ascii="Times New Roman" w:hAnsi="Times New Roman" w:cs="Times New Roman"/>
          <w:sz w:val="28"/>
          <w:szCs w:val="28"/>
        </w:rPr>
        <w:t>, направленный на развитие у учащихся мыслительных способностей:</w:t>
      </w:r>
    </w:p>
    <w:p w14:paraId="335760C4" w14:textId="5D7AE222" w:rsidR="00DC6747" w:rsidRDefault="00DC6747" w:rsidP="00DC6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C6747">
        <w:rPr>
          <w:rFonts w:ascii="Times New Roman" w:hAnsi="Times New Roman" w:cs="Times New Roman"/>
          <w:sz w:val="28"/>
          <w:szCs w:val="28"/>
        </w:rPr>
        <w:t>Территорию какого государственного образования и в какой период напоминает «Северо-Западный край» Российской империи? В чем проявлялись особенности этой территории?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A2801BD" w14:textId="77777777" w:rsidR="00DC6747" w:rsidRPr="0068717B" w:rsidRDefault="00DC6747" w:rsidP="00DC674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17B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6C0A4B4D" w14:textId="66A78A5A" w:rsidR="001B58B3" w:rsidRDefault="00DC6747" w:rsidP="00DC6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78">
        <w:rPr>
          <w:rFonts w:ascii="Times New Roman" w:hAnsi="Times New Roman" w:cs="Times New Roman"/>
          <w:sz w:val="28"/>
          <w:szCs w:val="28"/>
        </w:rPr>
        <w:t xml:space="preserve">Основное меню данного картографического модуля состоит из </w:t>
      </w:r>
      <w:r w:rsidR="00563478" w:rsidRPr="00563478">
        <w:rPr>
          <w:rFonts w:ascii="Times New Roman" w:hAnsi="Times New Roman" w:cs="Times New Roman"/>
          <w:sz w:val="28"/>
          <w:szCs w:val="28"/>
        </w:rPr>
        <w:t>восьми</w:t>
      </w:r>
      <w:r w:rsidRPr="00563478">
        <w:rPr>
          <w:rFonts w:ascii="Times New Roman" w:hAnsi="Times New Roman" w:cs="Times New Roman"/>
          <w:sz w:val="28"/>
          <w:szCs w:val="28"/>
        </w:rPr>
        <w:t xml:space="preserve"> «кнопок», которые позволяют </w:t>
      </w:r>
      <w:r w:rsidR="00563478" w:rsidRPr="00563478">
        <w:rPr>
          <w:rFonts w:ascii="Times New Roman" w:hAnsi="Times New Roman" w:cs="Times New Roman"/>
          <w:sz w:val="28"/>
          <w:szCs w:val="28"/>
        </w:rPr>
        <w:t>перейти к общей карте «Северо-Западного края», пяти от</w:t>
      </w:r>
      <w:r w:rsidR="00545B47">
        <w:rPr>
          <w:rFonts w:ascii="Times New Roman" w:hAnsi="Times New Roman" w:cs="Times New Roman"/>
          <w:sz w:val="28"/>
          <w:szCs w:val="28"/>
        </w:rPr>
        <w:t>дельным губерниям, располагавшим</w:t>
      </w:r>
      <w:r w:rsidR="00563478" w:rsidRPr="00563478">
        <w:rPr>
          <w:rFonts w:ascii="Times New Roman" w:hAnsi="Times New Roman" w:cs="Times New Roman"/>
          <w:sz w:val="28"/>
          <w:szCs w:val="28"/>
        </w:rPr>
        <w:t>ся</w:t>
      </w:r>
      <w:r w:rsidR="00563478">
        <w:rPr>
          <w:rFonts w:ascii="Times New Roman" w:hAnsi="Times New Roman" w:cs="Times New Roman"/>
          <w:sz w:val="28"/>
          <w:szCs w:val="28"/>
        </w:rPr>
        <w:t xml:space="preserve"> на белорусских землях, и двум генерал-губернаторствам (Литовскому и Белорусскому). Отдельная «кнопка» позволяет перейти к историко-географическому заданию по белорусским городам. Дополнительная информация об отдельных губерниях размещена ниже легенды с </w:t>
      </w:r>
      <w:r w:rsidR="00563478">
        <w:rPr>
          <w:rFonts w:ascii="Times New Roman" w:hAnsi="Times New Roman" w:cs="Times New Roman"/>
          <w:sz w:val="28"/>
          <w:szCs w:val="28"/>
        </w:rPr>
        <w:lastRenderedPageBreak/>
        <w:t xml:space="preserve">правой стороны карт. Специальные «кнопки» на общей карте позволяют открыть карточки с дополнительной информацией о каждой губернии. </w:t>
      </w:r>
    </w:p>
    <w:p w14:paraId="052AC0B7" w14:textId="77777777" w:rsidR="00550D22" w:rsidRPr="00051E98" w:rsidRDefault="00550D22" w:rsidP="00550D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1E98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542FE7E6" w14:textId="5DE46414" w:rsidR="00550D22" w:rsidRPr="00DE5AB4" w:rsidRDefault="008877BE" w:rsidP="00947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BE"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карт данного электронного модуля в качестве иллюстративного материала при изучении ряда тем, связанных с общественно-политическим, социально-экономическим и этно-конфессиональным развитием белорусских земель в составе Российской империи на протяжении </w:t>
      </w:r>
      <w:r w:rsidRPr="008877B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877BE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8877B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877BE">
        <w:rPr>
          <w:rFonts w:ascii="Times New Roman" w:hAnsi="Times New Roman" w:cs="Times New Roman"/>
          <w:sz w:val="28"/>
          <w:szCs w:val="28"/>
        </w:rPr>
        <w:t xml:space="preserve"> в. </w:t>
      </w:r>
      <w:r w:rsidR="008C2144">
        <w:rPr>
          <w:rFonts w:ascii="Times New Roman" w:hAnsi="Times New Roman" w:cs="Times New Roman"/>
          <w:sz w:val="28"/>
          <w:szCs w:val="28"/>
        </w:rPr>
        <w:t>Усвоение административно-территориального деления белорусских земель указанного периода является необходим</w:t>
      </w:r>
      <w:r w:rsidR="00545B47">
        <w:rPr>
          <w:rFonts w:ascii="Times New Roman" w:hAnsi="Times New Roman" w:cs="Times New Roman"/>
          <w:sz w:val="28"/>
          <w:szCs w:val="28"/>
        </w:rPr>
        <w:t>ым</w:t>
      </w:r>
      <w:r w:rsidR="008C2144">
        <w:rPr>
          <w:rFonts w:ascii="Times New Roman" w:hAnsi="Times New Roman" w:cs="Times New Roman"/>
          <w:sz w:val="28"/>
          <w:szCs w:val="28"/>
        </w:rPr>
        <w:t xml:space="preserve"> для понимания всего разнообразия вопросов, изучаемых в 11 классе по истории Беларуси до Октябрьской революции 1917 г. (отчасти и далее). </w:t>
      </w:r>
      <w:r w:rsidR="009473DD" w:rsidRPr="009473DD">
        <w:rPr>
          <w:rFonts w:ascii="Times New Roman" w:hAnsi="Times New Roman" w:cs="Times New Roman"/>
          <w:sz w:val="28"/>
          <w:szCs w:val="28"/>
        </w:rPr>
        <w:t>Карты данного модуля</w:t>
      </w:r>
      <w:r w:rsidR="00550D22" w:rsidRPr="009473DD">
        <w:rPr>
          <w:rFonts w:ascii="Times New Roman" w:hAnsi="Times New Roman" w:cs="Times New Roman"/>
          <w:sz w:val="28"/>
          <w:szCs w:val="28"/>
        </w:rPr>
        <w:t xml:space="preserve"> </w:t>
      </w:r>
      <w:r w:rsidR="009473DD" w:rsidRPr="009473DD">
        <w:rPr>
          <w:rFonts w:ascii="Times New Roman" w:hAnsi="Times New Roman" w:cs="Times New Roman"/>
          <w:sz w:val="28"/>
          <w:szCs w:val="28"/>
        </w:rPr>
        <w:t>могут</w:t>
      </w:r>
      <w:r w:rsidR="00550D22" w:rsidRPr="009473DD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9473DD" w:rsidRPr="009473DD">
        <w:rPr>
          <w:rFonts w:ascii="Times New Roman" w:hAnsi="Times New Roman" w:cs="Times New Roman"/>
          <w:sz w:val="28"/>
          <w:szCs w:val="28"/>
        </w:rPr>
        <w:t>ы</w:t>
      </w:r>
      <w:r w:rsidR="00550D22" w:rsidRPr="009473DD">
        <w:rPr>
          <w:rFonts w:ascii="Times New Roman" w:hAnsi="Times New Roman" w:cs="Times New Roman"/>
          <w:sz w:val="28"/>
          <w:szCs w:val="28"/>
        </w:rPr>
        <w:t xml:space="preserve"> в ходе самостоятельного изучения учащимися соответствующей темы. Материалы модуля могут послужить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79079F70" w14:textId="347C82D3" w:rsidR="001B58B3" w:rsidRDefault="001B58B3" w:rsidP="00550D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0550C" w14:textId="77777777" w:rsidR="00550D22" w:rsidRPr="00550D22" w:rsidRDefault="00550D22" w:rsidP="00550D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D22">
        <w:rPr>
          <w:rFonts w:ascii="Times New Roman" w:hAnsi="Times New Roman" w:cs="Times New Roman"/>
          <w:b/>
          <w:bCs/>
          <w:sz w:val="28"/>
          <w:szCs w:val="28"/>
        </w:rPr>
        <w:t>Карта 02.  Деятельность тайных организаций на белорусских землях и восстание 1830–31 гг.</w:t>
      </w:r>
    </w:p>
    <w:p w14:paraId="46021578" w14:textId="78227F42" w:rsidR="008C2144" w:rsidRPr="00DE3A10" w:rsidRDefault="008C2144" w:rsidP="008C2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DE3A10">
        <w:rPr>
          <w:rFonts w:ascii="Times New Roman" w:hAnsi="Times New Roman" w:cs="Times New Roman"/>
          <w:sz w:val="28"/>
          <w:szCs w:val="28"/>
        </w:rPr>
        <w:t xml:space="preserve"> картографического модуля может быть использован при изучении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3A10">
        <w:rPr>
          <w:rFonts w:ascii="Times New Roman" w:hAnsi="Times New Roman" w:cs="Times New Roman"/>
          <w:sz w:val="28"/>
          <w:szCs w:val="28"/>
        </w:rPr>
        <w:t xml:space="preserve"> </w:t>
      </w:r>
      <w:r w:rsidRPr="00DE3A10">
        <w:rPr>
          <w:rFonts w:ascii="Times New Roman" w:hAnsi="Times New Roman" w:cs="Times New Roman"/>
          <w:i/>
          <w:iCs/>
          <w:sz w:val="28"/>
          <w:szCs w:val="28"/>
        </w:rPr>
        <w:t>тем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DE3A10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3A10">
        <w:rPr>
          <w:rFonts w:ascii="Times New Roman" w:hAnsi="Times New Roman" w:cs="Times New Roman"/>
          <w:sz w:val="28"/>
          <w:szCs w:val="28"/>
        </w:rPr>
        <w:t xml:space="preserve"> учебной программой по истории Беларуси для 11 класса учреждений общего среднего образования:</w:t>
      </w:r>
    </w:p>
    <w:p w14:paraId="58FE8890" w14:textId="77777777" w:rsidR="008C2144" w:rsidRPr="00B86885" w:rsidRDefault="008C2144" w:rsidP="008C2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85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885">
        <w:rPr>
          <w:rFonts w:ascii="Times New Roman" w:hAnsi="Times New Roman" w:cs="Times New Roman"/>
          <w:sz w:val="28"/>
          <w:szCs w:val="28"/>
        </w:rPr>
        <w:t xml:space="preserve">. Общественно-политическая жизнь в Беларуси. Развитие белорусской государственности. Тема: Общественно-политическая жизнь в Беларуси в первой половине и середине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86885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59709691" w14:textId="1F354832" w:rsidR="008C2144" w:rsidRPr="00B86885" w:rsidRDefault="008C2144" w:rsidP="008C2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85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B86885" w:rsidRPr="00B86885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Pr="00B86885">
        <w:rPr>
          <w:rFonts w:ascii="Times New Roman" w:hAnsi="Times New Roman" w:cs="Times New Roman"/>
          <w:sz w:val="28"/>
          <w:szCs w:val="28"/>
        </w:rPr>
        <w:t xml:space="preserve">ситуации на белорусских землях в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32BD">
        <w:rPr>
          <w:rFonts w:ascii="Times New Roman" w:hAnsi="Times New Roman" w:cs="Times New Roman"/>
          <w:sz w:val="28"/>
          <w:szCs w:val="28"/>
        </w:rPr>
        <w:t xml:space="preserve"> </w:t>
      </w:r>
      <w:r w:rsidRPr="00B86885">
        <w:rPr>
          <w:rFonts w:ascii="Times New Roman" w:hAnsi="Times New Roman" w:cs="Times New Roman"/>
          <w:sz w:val="28"/>
          <w:szCs w:val="28"/>
        </w:rPr>
        <w:t xml:space="preserve">в., отображенной на соответствующих картах, важно также при изучении следующих тем: </w:t>
      </w:r>
    </w:p>
    <w:p w14:paraId="0017D63F" w14:textId="38FB99AB" w:rsidR="00B86885" w:rsidRPr="00B86885" w:rsidRDefault="00B86885" w:rsidP="00B86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85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6885">
        <w:rPr>
          <w:rFonts w:ascii="Times New Roman" w:hAnsi="Times New Roman" w:cs="Times New Roman"/>
          <w:sz w:val="28"/>
          <w:szCs w:val="28"/>
        </w:rPr>
        <w:t xml:space="preserve">. Беларусь в системе международных отношений. Тема: Геополитическое положение Беларуси в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32BD">
        <w:rPr>
          <w:rFonts w:ascii="Times New Roman" w:hAnsi="Times New Roman" w:cs="Times New Roman"/>
          <w:sz w:val="28"/>
          <w:szCs w:val="28"/>
        </w:rPr>
        <w:t xml:space="preserve"> </w:t>
      </w:r>
      <w:r w:rsidR="00882F82">
        <w:rPr>
          <w:rFonts w:ascii="Times New Roman" w:hAnsi="Times New Roman" w:cs="Times New Roman"/>
          <w:sz w:val="28"/>
          <w:szCs w:val="28"/>
        </w:rPr>
        <w:t>в.</w:t>
      </w:r>
    </w:p>
    <w:p w14:paraId="5B253F9D" w14:textId="0ACAD908" w:rsidR="008C2144" w:rsidRPr="008918FA" w:rsidRDefault="008C2144" w:rsidP="008C2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85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86885">
        <w:rPr>
          <w:rFonts w:ascii="Times New Roman" w:hAnsi="Times New Roman" w:cs="Times New Roman"/>
          <w:sz w:val="28"/>
          <w:szCs w:val="28"/>
        </w:rPr>
        <w:t xml:space="preserve">. Формирование белорусской нации. Конфессиональное положение в Беларуси. Тема: Формирование белорусской нации в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86885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86885">
        <w:rPr>
          <w:rFonts w:ascii="Times New Roman" w:hAnsi="Times New Roman" w:cs="Times New Roman"/>
          <w:sz w:val="28"/>
          <w:szCs w:val="28"/>
        </w:rPr>
        <w:t xml:space="preserve"> в. и вызревание белорусской национальной идеи.</w:t>
      </w:r>
    </w:p>
    <w:p w14:paraId="3F065D20" w14:textId="77777777" w:rsidR="008C2144" w:rsidRPr="005B2E09" w:rsidRDefault="008C2144" w:rsidP="008C2144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8FA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05886AE1" w14:textId="515CE598" w:rsidR="00FC041A" w:rsidRPr="00B86885" w:rsidRDefault="008C2144" w:rsidP="00EF33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B9">
        <w:rPr>
          <w:rFonts w:ascii="Times New Roman" w:hAnsi="Times New Roman" w:cs="Times New Roman"/>
          <w:sz w:val="28"/>
          <w:szCs w:val="28"/>
        </w:rPr>
        <w:t>Карты данного</w:t>
      </w:r>
      <w:r w:rsidR="00B86885">
        <w:rPr>
          <w:rFonts w:ascii="Times New Roman" w:hAnsi="Times New Roman" w:cs="Times New Roman"/>
          <w:sz w:val="28"/>
          <w:szCs w:val="28"/>
        </w:rPr>
        <w:t xml:space="preserve"> электронного модуля раскрывают важнейший аспект общественно-политической ситуации на белорусских землях в первой трети </w:t>
      </w:r>
      <w:r w:rsid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86885" w:rsidRPr="00C332BD">
        <w:rPr>
          <w:rFonts w:ascii="Times New Roman" w:hAnsi="Times New Roman" w:cs="Times New Roman"/>
          <w:sz w:val="28"/>
          <w:szCs w:val="28"/>
        </w:rPr>
        <w:t xml:space="preserve">. </w:t>
      </w:r>
      <w:r w:rsidR="00B86885">
        <w:rPr>
          <w:rFonts w:ascii="Times New Roman" w:hAnsi="Times New Roman" w:cs="Times New Roman"/>
          <w:sz w:val="28"/>
          <w:szCs w:val="28"/>
        </w:rPr>
        <w:t>в., а именно: деятельность польских и российских дворянских революционеров, включая наиболее серьезное революционное потрясение данного периода – польское шляхетское восстание 1830–1831 гг.</w:t>
      </w:r>
      <w:r w:rsidR="009D61FD">
        <w:rPr>
          <w:rFonts w:ascii="Times New Roman" w:hAnsi="Times New Roman" w:cs="Times New Roman"/>
          <w:sz w:val="28"/>
          <w:szCs w:val="28"/>
        </w:rPr>
        <w:t xml:space="preserve"> </w:t>
      </w:r>
      <w:r w:rsidR="006539E5">
        <w:rPr>
          <w:rFonts w:ascii="Times New Roman" w:hAnsi="Times New Roman" w:cs="Times New Roman"/>
          <w:sz w:val="28"/>
          <w:szCs w:val="28"/>
        </w:rPr>
        <w:t xml:space="preserve">На отдельной карте локализована деятельность тайных организаций польских и российских (декабристов) революционеров. На шести картах представлены различные аспекты восстания 1830–1831 гг. (от передвижения войск до имен руководителей восстания). Приведена также информация о руководителях восстания (где было возможно – портреты, в иных случаях – родовые гербы). </w:t>
      </w:r>
      <w:r w:rsidR="00EF33D4">
        <w:rPr>
          <w:rFonts w:ascii="Times New Roman" w:hAnsi="Times New Roman" w:cs="Times New Roman"/>
          <w:sz w:val="28"/>
          <w:szCs w:val="28"/>
        </w:rPr>
        <w:t xml:space="preserve">Для данного модуля предлагается общий вопрос на размышление, направленный на развитие у учащихся мыслительных способностей: </w:t>
      </w:r>
      <w:r w:rsidR="00FC041A">
        <w:rPr>
          <w:rFonts w:ascii="Times New Roman" w:hAnsi="Times New Roman" w:cs="Times New Roman"/>
          <w:sz w:val="28"/>
          <w:szCs w:val="28"/>
        </w:rPr>
        <w:t>«</w:t>
      </w:r>
      <w:r w:rsidR="00FC041A" w:rsidRPr="00FC041A">
        <w:rPr>
          <w:rFonts w:ascii="Times New Roman" w:hAnsi="Times New Roman" w:cs="Times New Roman"/>
          <w:sz w:val="28"/>
          <w:szCs w:val="28"/>
        </w:rPr>
        <w:t xml:space="preserve">Обратите внимание, на какой территории наиболее </w:t>
      </w:r>
      <w:r w:rsidR="00FC041A" w:rsidRPr="00FC041A">
        <w:rPr>
          <w:rFonts w:ascii="Times New Roman" w:hAnsi="Times New Roman" w:cs="Times New Roman"/>
          <w:sz w:val="28"/>
          <w:szCs w:val="28"/>
        </w:rPr>
        <w:lastRenderedPageBreak/>
        <w:t>активно действовали повстанцы в 1831 г. Почему восстание охватило прежде всего эти территории?</w:t>
      </w:r>
      <w:r w:rsidR="00FC041A">
        <w:rPr>
          <w:rFonts w:ascii="Times New Roman" w:hAnsi="Times New Roman" w:cs="Times New Roman"/>
          <w:sz w:val="28"/>
          <w:szCs w:val="28"/>
        </w:rPr>
        <w:t>»</w:t>
      </w:r>
    </w:p>
    <w:p w14:paraId="4A33FD7B" w14:textId="77777777" w:rsidR="00F86443" w:rsidRPr="0068717B" w:rsidRDefault="00F86443" w:rsidP="00F8644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17B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72C8EB17" w14:textId="5B912C78" w:rsidR="00D428BE" w:rsidRDefault="00D428BE" w:rsidP="00D4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Навигация в данном электронном модуле комбинированная – задействованы «кнопки» в верхней части экрана, позволяющие открывать карты, отражающие различные аспекты повстанческого движения на белорусских землях в первой трети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и «кнопки» на самом экране, дающие возможность получить дополнительную информацию о тайных организациях польских и российских революционеров и данные о руководителях восстания 1830–31 гг. </w:t>
      </w:r>
      <w:r w:rsidR="0055513D">
        <w:rPr>
          <w:rFonts w:ascii="Times New Roman" w:hAnsi="Times New Roman" w:cs="Times New Roman"/>
          <w:sz w:val="28"/>
          <w:szCs w:val="28"/>
        </w:rPr>
        <w:t xml:space="preserve">В целом карты позволяют оценить масштаб революционного движения, выявить его особенности и сделать вывод о причинах поражения польских повстанцев на белорусских землях. </w:t>
      </w:r>
    </w:p>
    <w:p w14:paraId="1C39400C" w14:textId="77777777" w:rsidR="00390B42" w:rsidRPr="00051E98" w:rsidRDefault="00390B42" w:rsidP="00390B4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1E98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5B5ABE69" w14:textId="54AEC376" w:rsidR="00390B42" w:rsidRPr="00DE5AB4" w:rsidRDefault="00390B42" w:rsidP="00390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BF"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карт данного электронного модуля в качестве иллюстративного материала при </w:t>
      </w:r>
      <w:r w:rsidR="004933E2" w:rsidRPr="00846DBF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55513D" w:rsidRPr="00846DBF">
        <w:rPr>
          <w:rFonts w:ascii="Times New Roman" w:hAnsi="Times New Roman" w:cs="Times New Roman"/>
          <w:sz w:val="28"/>
          <w:szCs w:val="28"/>
        </w:rPr>
        <w:t>тематики</w:t>
      </w:r>
      <w:r w:rsidRPr="00846DBF">
        <w:rPr>
          <w:rFonts w:ascii="Times New Roman" w:hAnsi="Times New Roman" w:cs="Times New Roman"/>
          <w:sz w:val="28"/>
          <w:szCs w:val="28"/>
        </w:rPr>
        <w:t>, связанн</w:t>
      </w:r>
      <w:r w:rsidR="0055513D" w:rsidRPr="00846DBF">
        <w:rPr>
          <w:rFonts w:ascii="Times New Roman" w:hAnsi="Times New Roman" w:cs="Times New Roman"/>
          <w:sz w:val="28"/>
          <w:szCs w:val="28"/>
        </w:rPr>
        <w:t>ой</w:t>
      </w:r>
      <w:r w:rsidRPr="00846DBF">
        <w:rPr>
          <w:rFonts w:ascii="Times New Roman" w:hAnsi="Times New Roman" w:cs="Times New Roman"/>
          <w:sz w:val="28"/>
          <w:szCs w:val="28"/>
        </w:rPr>
        <w:t xml:space="preserve"> с общественно-политическ</w:t>
      </w:r>
      <w:r w:rsidR="0055513D" w:rsidRPr="00846DBF">
        <w:rPr>
          <w:rFonts w:ascii="Times New Roman" w:hAnsi="Times New Roman" w:cs="Times New Roman"/>
          <w:sz w:val="28"/>
          <w:szCs w:val="28"/>
        </w:rPr>
        <w:t xml:space="preserve">ой ситуацией на белорусских землях в первой трети </w:t>
      </w:r>
      <w:r w:rsidR="0055513D" w:rsidRPr="00846DB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5513D" w:rsidRPr="00C332BD">
        <w:rPr>
          <w:rFonts w:ascii="Times New Roman" w:hAnsi="Times New Roman" w:cs="Times New Roman"/>
          <w:sz w:val="28"/>
          <w:szCs w:val="28"/>
        </w:rPr>
        <w:t xml:space="preserve"> </w:t>
      </w:r>
      <w:r w:rsidR="0055513D" w:rsidRPr="00846DBF">
        <w:rPr>
          <w:rFonts w:ascii="Times New Roman" w:hAnsi="Times New Roman" w:cs="Times New Roman"/>
          <w:sz w:val="28"/>
          <w:szCs w:val="28"/>
        </w:rPr>
        <w:t xml:space="preserve">в. </w:t>
      </w:r>
      <w:r w:rsidR="00846DBF" w:rsidRPr="00846DBF">
        <w:rPr>
          <w:rFonts w:ascii="Times New Roman" w:hAnsi="Times New Roman" w:cs="Times New Roman"/>
          <w:sz w:val="28"/>
          <w:szCs w:val="28"/>
        </w:rPr>
        <w:t xml:space="preserve">К данным картам учитель может обращаться при изложении нового материала, проверке домашнего задания. </w:t>
      </w:r>
      <w:r w:rsidRPr="00846DBF">
        <w:rPr>
          <w:rFonts w:ascii="Times New Roman" w:hAnsi="Times New Roman" w:cs="Times New Roman"/>
          <w:sz w:val="28"/>
          <w:szCs w:val="28"/>
        </w:rPr>
        <w:t>Карты данного модуля могут быть использованы в ходе самостоятельного изучения учащимися соответствующей темы</w:t>
      </w:r>
      <w:r w:rsidR="00846DBF" w:rsidRPr="00846DBF">
        <w:rPr>
          <w:rFonts w:ascii="Times New Roman" w:hAnsi="Times New Roman" w:cs="Times New Roman"/>
          <w:sz w:val="28"/>
          <w:szCs w:val="28"/>
        </w:rPr>
        <w:t xml:space="preserve">, при подготовке проектов и презентаций. </w:t>
      </w:r>
      <w:r w:rsidRPr="00846DBF">
        <w:rPr>
          <w:rFonts w:ascii="Times New Roman" w:hAnsi="Times New Roman" w:cs="Times New Roman"/>
          <w:sz w:val="28"/>
          <w:szCs w:val="28"/>
        </w:rPr>
        <w:t xml:space="preserve">Материалы модуля могут послужить </w:t>
      </w:r>
      <w:r w:rsidR="0055513D" w:rsidRPr="00846DB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46DBF">
        <w:rPr>
          <w:rFonts w:ascii="Times New Roman" w:hAnsi="Times New Roman" w:cs="Times New Roman"/>
          <w:sz w:val="28"/>
          <w:szCs w:val="28"/>
        </w:rPr>
        <w:t>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4C2B16FE" w14:textId="77777777" w:rsidR="00C22F1D" w:rsidRDefault="00C22F1D" w:rsidP="007777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66B0B" w14:textId="1CD901E9" w:rsidR="00846DBF" w:rsidRDefault="007777C3" w:rsidP="007777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Карта 0</w:t>
      </w:r>
      <w:r w:rsidRPr="00784A6E">
        <w:rPr>
          <w:rFonts w:ascii="Times New Roman" w:hAnsi="Times New Roman" w:cs="Times New Roman"/>
          <w:b/>
          <w:bCs/>
          <w:sz w:val="28"/>
          <w:szCs w:val="28"/>
        </w:rPr>
        <w:t>3. Восстание 1863 г. на белорусских землях</w:t>
      </w:r>
    </w:p>
    <w:p w14:paraId="7BBB4AE2" w14:textId="7FFC5757" w:rsidR="007777C3" w:rsidRPr="00DE3A10" w:rsidRDefault="007777C3" w:rsidP="00777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4E280A">
        <w:rPr>
          <w:rFonts w:ascii="Times New Roman" w:hAnsi="Times New Roman" w:cs="Times New Roman"/>
          <w:sz w:val="28"/>
          <w:szCs w:val="28"/>
        </w:rPr>
        <w:t>третьего</w:t>
      </w:r>
      <w:r w:rsidRPr="00DE3A10">
        <w:rPr>
          <w:rFonts w:ascii="Times New Roman" w:hAnsi="Times New Roman" w:cs="Times New Roman"/>
          <w:sz w:val="28"/>
          <w:szCs w:val="28"/>
        </w:rPr>
        <w:t xml:space="preserve"> картографического модуля может быть использован при изучении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3A10">
        <w:rPr>
          <w:rFonts w:ascii="Times New Roman" w:hAnsi="Times New Roman" w:cs="Times New Roman"/>
          <w:sz w:val="28"/>
          <w:szCs w:val="28"/>
        </w:rPr>
        <w:t xml:space="preserve"> </w:t>
      </w:r>
      <w:r w:rsidRPr="00DE3A10">
        <w:rPr>
          <w:rFonts w:ascii="Times New Roman" w:hAnsi="Times New Roman" w:cs="Times New Roman"/>
          <w:i/>
          <w:iCs/>
          <w:sz w:val="28"/>
          <w:szCs w:val="28"/>
        </w:rPr>
        <w:t>тем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DE3A10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3A10">
        <w:rPr>
          <w:rFonts w:ascii="Times New Roman" w:hAnsi="Times New Roman" w:cs="Times New Roman"/>
          <w:sz w:val="28"/>
          <w:szCs w:val="28"/>
        </w:rPr>
        <w:t xml:space="preserve"> учебной программой по истории Беларуси для 11 класса учреждений общего среднего образования:</w:t>
      </w:r>
    </w:p>
    <w:p w14:paraId="5B34CBC4" w14:textId="36BF8872" w:rsidR="007777C3" w:rsidRPr="00B86885" w:rsidRDefault="007777C3" w:rsidP="00777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85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885">
        <w:rPr>
          <w:rFonts w:ascii="Times New Roman" w:hAnsi="Times New Roman" w:cs="Times New Roman"/>
          <w:sz w:val="28"/>
          <w:szCs w:val="28"/>
        </w:rPr>
        <w:t xml:space="preserve">. Общественно-политическая жизнь в Беларуси. Развитие белорусской государственности. Тема: Общественно-политическая жизнь в Беларуси в первой половине и середине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8688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(вопрос «Восстания 1830–1831 гг. и 1863–1864 гг.»).</w:t>
      </w:r>
    </w:p>
    <w:p w14:paraId="137A0E39" w14:textId="77777777" w:rsidR="007777C3" w:rsidRPr="00B86885" w:rsidRDefault="007777C3" w:rsidP="00777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85">
        <w:rPr>
          <w:rFonts w:ascii="Times New Roman" w:hAnsi="Times New Roman" w:cs="Times New Roman"/>
          <w:sz w:val="28"/>
          <w:szCs w:val="28"/>
        </w:rPr>
        <w:t xml:space="preserve">Понимание общественно-политической ситуации на белорусских землях в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32BD">
        <w:rPr>
          <w:rFonts w:ascii="Times New Roman" w:hAnsi="Times New Roman" w:cs="Times New Roman"/>
          <w:sz w:val="28"/>
          <w:szCs w:val="28"/>
        </w:rPr>
        <w:t xml:space="preserve"> </w:t>
      </w:r>
      <w:r w:rsidRPr="00B86885">
        <w:rPr>
          <w:rFonts w:ascii="Times New Roman" w:hAnsi="Times New Roman" w:cs="Times New Roman"/>
          <w:sz w:val="28"/>
          <w:szCs w:val="28"/>
        </w:rPr>
        <w:t xml:space="preserve">в., отображенной на соответствующих картах, важно также при изучении следующих тем: </w:t>
      </w:r>
    </w:p>
    <w:p w14:paraId="4C806963" w14:textId="5A440AAA" w:rsidR="007777C3" w:rsidRPr="00B86885" w:rsidRDefault="007777C3" w:rsidP="00777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85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6885">
        <w:rPr>
          <w:rFonts w:ascii="Times New Roman" w:hAnsi="Times New Roman" w:cs="Times New Roman"/>
          <w:sz w:val="28"/>
          <w:szCs w:val="28"/>
        </w:rPr>
        <w:t xml:space="preserve">. Беларусь в системе международных отношений. Тема: Геополитическое положение Беларуси в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32BD">
        <w:rPr>
          <w:rFonts w:ascii="Times New Roman" w:hAnsi="Times New Roman" w:cs="Times New Roman"/>
          <w:sz w:val="28"/>
          <w:szCs w:val="28"/>
        </w:rPr>
        <w:t xml:space="preserve"> </w:t>
      </w:r>
      <w:r w:rsidR="007167F6">
        <w:rPr>
          <w:rFonts w:ascii="Times New Roman" w:hAnsi="Times New Roman" w:cs="Times New Roman"/>
          <w:sz w:val="28"/>
          <w:szCs w:val="28"/>
        </w:rPr>
        <w:t>в.</w:t>
      </w:r>
    </w:p>
    <w:p w14:paraId="7557DC25" w14:textId="3A734106" w:rsidR="007777C3" w:rsidRPr="008918FA" w:rsidRDefault="007777C3" w:rsidP="00777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85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86885">
        <w:rPr>
          <w:rFonts w:ascii="Times New Roman" w:hAnsi="Times New Roman" w:cs="Times New Roman"/>
          <w:sz w:val="28"/>
          <w:szCs w:val="28"/>
        </w:rPr>
        <w:t xml:space="preserve">. Формирование белорусской нации. Конфессиональное положение в Беларуси. Тема: Формирование белорусской нации в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86885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B868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86885">
        <w:rPr>
          <w:rFonts w:ascii="Times New Roman" w:hAnsi="Times New Roman" w:cs="Times New Roman"/>
          <w:sz w:val="28"/>
          <w:szCs w:val="28"/>
        </w:rPr>
        <w:t xml:space="preserve"> в. и вызревание белорусской национальной идеи.</w:t>
      </w:r>
    </w:p>
    <w:p w14:paraId="46A567D5" w14:textId="77777777" w:rsidR="007777C3" w:rsidRPr="005B2E09" w:rsidRDefault="007777C3" w:rsidP="007777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8FA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36CDAB8E" w14:textId="10E39841" w:rsidR="00C14C73" w:rsidRPr="00B86885" w:rsidRDefault="007777C3" w:rsidP="00C14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6D7">
        <w:rPr>
          <w:rFonts w:ascii="Times New Roman" w:hAnsi="Times New Roman" w:cs="Times New Roman"/>
          <w:sz w:val="28"/>
          <w:szCs w:val="28"/>
        </w:rPr>
        <w:t xml:space="preserve">Карты данного электронного модуля </w:t>
      </w:r>
      <w:r w:rsidR="00A119F2" w:rsidRPr="004D16D7">
        <w:rPr>
          <w:rFonts w:ascii="Times New Roman" w:hAnsi="Times New Roman" w:cs="Times New Roman"/>
          <w:sz w:val="28"/>
          <w:szCs w:val="28"/>
        </w:rPr>
        <w:t>подробно раскрывают обстоятельства</w:t>
      </w:r>
      <w:r w:rsidR="00332938">
        <w:rPr>
          <w:rFonts w:ascii="Times New Roman" w:hAnsi="Times New Roman" w:cs="Times New Roman"/>
          <w:sz w:val="28"/>
          <w:szCs w:val="28"/>
        </w:rPr>
        <w:t xml:space="preserve">, отдельные события </w:t>
      </w:r>
      <w:r w:rsidR="00A119F2">
        <w:rPr>
          <w:rFonts w:ascii="Times New Roman" w:hAnsi="Times New Roman" w:cs="Times New Roman"/>
          <w:sz w:val="28"/>
          <w:szCs w:val="28"/>
        </w:rPr>
        <w:t xml:space="preserve">восстания 1863–1864 гг. на белорусских землях. </w:t>
      </w:r>
      <w:r w:rsidR="00332938">
        <w:rPr>
          <w:rFonts w:ascii="Times New Roman" w:hAnsi="Times New Roman" w:cs="Times New Roman"/>
          <w:sz w:val="28"/>
          <w:szCs w:val="28"/>
        </w:rPr>
        <w:t xml:space="preserve">На отдельных картах представлены военные действия противников, населенные пункты, захваченные повстанцами. Отдельно указываются лидеры повстанцев, о которых можно получить дополнительную информацию (краткую биографию и портреты). Отдельно в виде хронологической таблицы приводится перечень военных столкновений (битв, боев, стычек), произошедших во время восстания. </w:t>
      </w:r>
      <w:r w:rsidR="00C14C73">
        <w:rPr>
          <w:rFonts w:ascii="Times New Roman" w:hAnsi="Times New Roman" w:cs="Times New Roman"/>
          <w:sz w:val="28"/>
          <w:szCs w:val="28"/>
        </w:rPr>
        <w:t xml:space="preserve">Для данного </w:t>
      </w:r>
      <w:r w:rsidR="00C14C73">
        <w:rPr>
          <w:rFonts w:ascii="Times New Roman" w:hAnsi="Times New Roman" w:cs="Times New Roman"/>
          <w:sz w:val="28"/>
          <w:szCs w:val="28"/>
        </w:rPr>
        <w:lastRenderedPageBreak/>
        <w:t>модуля предлагается общий вопрос на размышление, направленный на развитие у учащихся мыслительных способностей с непременным задействованием картографической информации: «</w:t>
      </w:r>
      <w:r w:rsidR="00C14C73" w:rsidRPr="00C14C73">
        <w:rPr>
          <w:rFonts w:ascii="Times New Roman" w:hAnsi="Times New Roman" w:cs="Times New Roman"/>
          <w:sz w:val="28"/>
          <w:szCs w:val="28"/>
        </w:rPr>
        <w:t>С помощью карты выясните одну из важнейших целей повстанцев 1863–1864 гг.</w:t>
      </w:r>
      <w:r w:rsidR="00BD1BE3">
        <w:rPr>
          <w:rFonts w:ascii="Times New Roman" w:hAnsi="Times New Roman" w:cs="Times New Roman"/>
          <w:sz w:val="28"/>
          <w:szCs w:val="28"/>
        </w:rPr>
        <w:t>».</w:t>
      </w:r>
    </w:p>
    <w:p w14:paraId="25670E36" w14:textId="77777777" w:rsidR="004D16D7" w:rsidRPr="0068717B" w:rsidRDefault="004D16D7" w:rsidP="004D16D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17B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7D98EEA7" w14:textId="77968797" w:rsidR="004D16D7" w:rsidRPr="00785B69" w:rsidRDefault="004D16D7" w:rsidP="004D16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69">
        <w:rPr>
          <w:rFonts w:ascii="Times New Roman" w:hAnsi="Times New Roman" w:cs="Times New Roman"/>
          <w:sz w:val="28"/>
          <w:szCs w:val="28"/>
        </w:rPr>
        <w:t xml:space="preserve">Навигация в данном электронном модуле комбинированная – задействованы «кнопки» в верхней части экрана, позволяющие открывать карты, отражающие различные аспекты </w:t>
      </w:r>
      <w:r w:rsidR="00785B69" w:rsidRPr="00785B69">
        <w:rPr>
          <w:rFonts w:ascii="Times New Roman" w:hAnsi="Times New Roman" w:cs="Times New Roman"/>
          <w:sz w:val="28"/>
          <w:szCs w:val="28"/>
        </w:rPr>
        <w:t>восстания</w:t>
      </w:r>
      <w:r w:rsidRPr="00785B69">
        <w:rPr>
          <w:rFonts w:ascii="Times New Roman" w:hAnsi="Times New Roman" w:cs="Times New Roman"/>
          <w:sz w:val="28"/>
          <w:szCs w:val="28"/>
        </w:rPr>
        <w:t xml:space="preserve"> </w:t>
      </w:r>
      <w:r w:rsidR="00785B69" w:rsidRPr="00785B69">
        <w:rPr>
          <w:rFonts w:ascii="Times New Roman" w:hAnsi="Times New Roman" w:cs="Times New Roman"/>
          <w:sz w:val="28"/>
          <w:szCs w:val="28"/>
        </w:rPr>
        <w:t xml:space="preserve">1863–1864 гг. </w:t>
      </w:r>
      <w:r w:rsidRPr="00785B69">
        <w:rPr>
          <w:rFonts w:ascii="Times New Roman" w:hAnsi="Times New Roman" w:cs="Times New Roman"/>
          <w:sz w:val="28"/>
          <w:szCs w:val="28"/>
        </w:rPr>
        <w:t>на белорусских землях, и «кнопки» на самом экране, дающие возможность получить дополнительную информацию о руководителях восстания</w:t>
      </w:r>
      <w:r w:rsidR="00785B69" w:rsidRPr="00785B69">
        <w:rPr>
          <w:rFonts w:ascii="Times New Roman" w:hAnsi="Times New Roman" w:cs="Times New Roman"/>
          <w:sz w:val="28"/>
          <w:szCs w:val="28"/>
        </w:rPr>
        <w:t xml:space="preserve">. </w:t>
      </w:r>
      <w:r w:rsidRPr="00785B69">
        <w:rPr>
          <w:rFonts w:ascii="Times New Roman" w:hAnsi="Times New Roman" w:cs="Times New Roman"/>
          <w:sz w:val="28"/>
          <w:szCs w:val="28"/>
        </w:rPr>
        <w:t xml:space="preserve">В целом карты позволяют оценить масштаб </w:t>
      </w:r>
      <w:r w:rsidR="00785B69" w:rsidRPr="00785B69">
        <w:rPr>
          <w:rFonts w:ascii="Times New Roman" w:hAnsi="Times New Roman" w:cs="Times New Roman"/>
          <w:sz w:val="28"/>
          <w:szCs w:val="28"/>
        </w:rPr>
        <w:t>повстанческого</w:t>
      </w:r>
      <w:r w:rsidRPr="00785B69">
        <w:rPr>
          <w:rFonts w:ascii="Times New Roman" w:hAnsi="Times New Roman" w:cs="Times New Roman"/>
          <w:sz w:val="28"/>
          <w:szCs w:val="28"/>
        </w:rPr>
        <w:t xml:space="preserve"> движения, выявить его особенности и сделать вывод о причинах поражения польск</w:t>
      </w:r>
      <w:r w:rsidR="00785B69" w:rsidRPr="00785B69">
        <w:rPr>
          <w:rFonts w:ascii="Times New Roman" w:hAnsi="Times New Roman" w:cs="Times New Roman"/>
          <w:sz w:val="28"/>
          <w:szCs w:val="28"/>
        </w:rPr>
        <w:t>о-белорусских</w:t>
      </w:r>
      <w:r w:rsidRPr="00785B69">
        <w:rPr>
          <w:rFonts w:ascii="Times New Roman" w:hAnsi="Times New Roman" w:cs="Times New Roman"/>
          <w:sz w:val="28"/>
          <w:szCs w:val="28"/>
        </w:rPr>
        <w:t xml:space="preserve"> по</w:t>
      </w:r>
      <w:r w:rsidR="00BD1BE3">
        <w:rPr>
          <w:rFonts w:ascii="Times New Roman" w:hAnsi="Times New Roman" w:cs="Times New Roman"/>
          <w:sz w:val="28"/>
          <w:szCs w:val="28"/>
        </w:rPr>
        <w:t>встанцев на белорусских землях.</w:t>
      </w:r>
    </w:p>
    <w:p w14:paraId="4E8D9AF6" w14:textId="77777777" w:rsidR="00DD4E10" w:rsidRPr="00051E98" w:rsidRDefault="00DD4E10" w:rsidP="00DD4E1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B69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297EA743" w14:textId="2409D40F" w:rsidR="00DD4E10" w:rsidRPr="00DE5AB4" w:rsidRDefault="00DD4E10" w:rsidP="00DD4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69"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карт данного электронного модуля в качестве иллюстративного материала при изучении тематики, связанной с общественно-политической ситуацией на белорусских землях </w:t>
      </w:r>
      <w:r w:rsidR="00785B69" w:rsidRPr="00785B69">
        <w:rPr>
          <w:rFonts w:ascii="Times New Roman" w:hAnsi="Times New Roman" w:cs="Times New Roman"/>
          <w:sz w:val="28"/>
          <w:szCs w:val="28"/>
        </w:rPr>
        <w:t>1860-х гг</w:t>
      </w:r>
      <w:r w:rsidRPr="00785B69">
        <w:rPr>
          <w:rFonts w:ascii="Times New Roman" w:hAnsi="Times New Roman" w:cs="Times New Roman"/>
          <w:sz w:val="28"/>
          <w:szCs w:val="28"/>
        </w:rPr>
        <w:t>. К данным картам учитель может обращаться при изложении нового материала, проверке домашнего задания. Карты данного модуля могут быть использованы в ходе самостоятельного изучения учащимися соответствующей темы,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77689D7D" w14:textId="77777777" w:rsidR="00C14C73" w:rsidRDefault="00C14C73" w:rsidP="00777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31BC6" w14:textId="0F905F13" w:rsidR="007777C3" w:rsidRDefault="007777C3" w:rsidP="007777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C3">
        <w:rPr>
          <w:rFonts w:ascii="Times New Roman" w:hAnsi="Times New Roman" w:cs="Times New Roman"/>
          <w:b/>
          <w:bCs/>
          <w:sz w:val="28"/>
          <w:szCs w:val="28"/>
        </w:rPr>
        <w:t>Карта 04. Первая мировая война на белорусских землях</w:t>
      </w:r>
    </w:p>
    <w:p w14:paraId="15779CEA" w14:textId="3F496CBF" w:rsidR="004E280A" w:rsidRPr="00B972B0" w:rsidRDefault="004E280A" w:rsidP="004E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10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DE3A10">
        <w:rPr>
          <w:rFonts w:ascii="Times New Roman" w:hAnsi="Times New Roman" w:cs="Times New Roman"/>
          <w:sz w:val="28"/>
          <w:szCs w:val="28"/>
        </w:rPr>
        <w:t xml:space="preserve"> картографического модуля может быть использован при изучении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3A10">
        <w:rPr>
          <w:rFonts w:ascii="Times New Roman" w:hAnsi="Times New Roman" w:cs="Times New Roman"/>
          <w:sz w:val="28"/>
          <w:szCs w:val="28"/>
        </w:rPr>
        <w:t xml:space="preserve"> </w:t>
      </w:r>
      <w:r w:rsidRPr="00DE3A10">
        <w:rPr>
          <w:rFonts w:ascii="Times New Roman" w:hAnsi="Times New Roman" w:cs="Times New Roman"/>
          <w:i/>
          <w:iCs/>
          <w:sz w:val="28"/>
          <w:szCs w:val="28"/>
        </w:rPr>
        <w:t>тем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DE3A10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3A10">
        <w:rPr>
          <w:rFonts w:ascii="Times New Roman" w:hAnsi="Times New Roman" w:cs="Times New Roman"/>
          <w:sz w:val="28"/>
          <w:szCs w:val="28"/>
        </w:rPr>
        <w:t xml:space="preserve"> учебной программой по </w:t>
      </w:r>
      <w:r w:rsidRPr="00B972B0">
        <w:rPr>
          <w:rFonts w:ascii="Times New Roman" w:hAnsi="Times New Roman" w:cs="Times New Roman"/>
          <w:sz w:val="28"/>
          <w:szCs w:val="28"/>
        </w:rPr>
        <w:t>истории Беларуси для 11 класса учреждений общего среднего образования:</w:t>
      </w:r>
    </w:p>
    <w:p w14:paraId="7EDDAD5B" w14:textId="4EF00100" w:rsidR="00B972B0" w:rsidRDefault="00B972B0" w:rsidP="004E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B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B972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72B0">
        <w:rPr>
          <w:rFonts w:ascii="Times New Roman" w:hAnsi="Times New Roman" w:cs="Times New Roman"/>
          <w:sz w:val="28"/>
          <w:szCs w:val="28"/>
        </w:rPr>
        <w:t>. Беларусь в системе международных отношений. Тема: Беларусь в условиях Первой мировой и польско-советской войн.</w:t>
      </w:r>
    </w:p>
    <w:p w14:paraId="68634513" w14:textId="5F8C7656" w:rsidR="00B972B0" w:rsidRPr="00C34858" w:rsidRDefault="00B972B0" w:rsidP="00C34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58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C34858" w:rsidRPr="00C34858">
        <w:rPr>
          <w:rFonts w:ascii="Times New Roman" w:hAnsi="Times New Roman" w:cs="Times New Roman"/>
          <w:sz w:val="28"/>
          <w:szCs w:val="28"/>
        </w:rPr>
        <w:t>значения и последствий Первой мировой войны для развития белорусских земель</w:t>
      </w:r>
      <w:r w:rsidRPr="00C34858">
        <w:rPr>
          <w:rFonts w:ascii="Times New Roman" w:hAnsi="Times New Roman" w:cs="Times New Roman"/>
          <w:sz w:val="28"/>
          <w:szCs w:val="28"/>
        </w:rPr>
        <w:t xml:space="preserve"> важно та</w:t>
      </w:r>
      <w:r w:rsidR="00F614EB">
        <w:rPr>
          <w:rFonts w:ascii="Times New Roman" w:hAnsi="Times New Roman" w:cs="Times New Roman"/>
          <w:sz w:val="28"/>
          <w:szCs w:val="28"/>
        </w:rPr>
        <w:t>кже при изучении следующих тем:</w:t>
      </w:r>
    </w:p>
    <w:p w14:paraId="0D5A5D6A" w14:textId="4FCCC5F0" w:rsidR="004E280A" w:rsidRPr="00C34858" w:rsidRDefault="004E280A" w:rsidP="00B97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58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C348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858">
        <w:rPr>
          <w:rFonts w:ascii="Times New Roman" w:hAnsi="Times New Roman" w:cs="Times New Roman"/>
          <w:sz w:val="28"/>
          <w:szCs w:val="28"/>
        </w:rPr>
        <w:t xml:space="preserve">. Общественно-политическая жизнь в Беларуси. Развитие белорусской государственности. Тема: </w:t>
      </w:r>
      <w:r w:rsidR="0004303F">
        <w:rPr>
          <w:rFonts w:ascii="Times New Roman" w:hAnsi="Times New Roman" w:cs="Times New Roman"/>
          <w:sz w:val="28"/>
          <w:szCs w:val="28"/>
        </w:rPr>
        <w:t>Революционные события 1917</w:t>
      </w:r>
      <w:r w:rsidR="00C34858" w:rsidRPr="00C34858">
        <w:rPr>
          <w:rFonts w:ascii="Times New Roman" w:hAnsi="Times New Roman" w:cs="Times New Roman"/>
          <w:sz w:val="28"/>
          <w:szCs w:val="28"/>
        </w:rPr>
        <w:t>г. и оформление белорусской национальной государственности;</w:t>
      </w:r>
    </w:p>
    <w:p w14:paraId="5EBE5218" w14:textId="0F75620B" w:rsidR="004E280A" w:rsidRPr="008918FA" w:rsidRDefault="004E280A" w:rsidP="004E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58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C348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34858">
        <w:rPr>
          <w:rFonts w:ascii="Times New Roman" w:hAnsi="Times New Roman" w:cs="Times New Roman"/>
          <w:sz w:val="28"/>
          <w:szCs w:val="28"/>
        </w:rPr>
        <w:t xml:space="preserve">. Формирование белорусской нации. Конфессиональное положение в Беларуси. Тема: Формирование белорусской нации в </w:t>
      </w:r>
      <w:r w:rsidRPr="00C3485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4858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C3485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34858">
        <w:rPr>
          <w:rFonts w:ascii="Times New Roman" w:hAnsi="Times New Roman" w:cs="Times New Roman"/>
          <w:sz w:val="28"/>
          <w:szCs w:val="28"/>
        </w:rPr>
        <w:t xml:space="preserve"> в. и вызревание белорусской национальной идеи.</w:t>
      </w:r>
    </w:p>
    <w:p w14:paraId="46605176" w14:textId="77777777" w:rsidR="004E280A" w:rsidRPr="005B2E09" w:rsidRDefault="004E280A" w:rsidP="004E280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8FA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02ACA278" w14:textId="5D752160" w:rsidR="000C2E00" w:rsidRPr="00B86885" w:rsidRDefault="00E44894" w:rsidP="000C2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 представленного электронного картографического модуля </w:t>
      </w:r>
      <w:r w:rsidR="0074490A">
        <w:rPr>
          <w:rFonts w:ascii="Times New Roman" w:hAnsi="Times New Roman" w:cs="Times New Roman"/>
          <w:sz w:val="28"/>
          <w:szCs w:val="28"/>
        </w:rPr>
        <w:t xml:space="preserve">позволяют создать довольно полное представление о военных событиях, происходивших на территории Беларуси в годы Первой мировой войны с момента германского наступления летом 1915 г. В связи с этим выделены 4 информационных блока, состоящих из карты, легенды к ней и подробной текстовой информации (кампании 1915, 1916, 1917 и 1918 гг.). </w:t>
      </w:r>
      <w:r w:rsidR="00293210">
        <w:rPr>
          <w:rFonts w:ascii="Times New Roman" w:hAnsi="Times New Roman" w:cs="Times New Roman"/>
          <w:sz w:val="28"/>
          <w:szCs w:val="28"/>
        </w:rPr>
        <w:t xml:space="preserve">К текстовой информации предлагается задание, направленное на развитие картографической компетенции учащихся </w:t>
      </w:r>
      <w:r w:rsidR="00293210" w:rsidRPr="00293210">
        <w:rPr>
          <w:rFonts w:ascii="Times New Roman" w:hAnsi="Times New Roman" w:cs="Times New Roman"/>
          <w:sz w:val="28"/>
          <w:szCs w:val="28"/>
        </w:rPr>
        <w:t>(«Найдите выделенные в тексте географические объекты на карте»)</w:t>
      </w:r>
      <w:r w:rsidR="00293210">
        <w:rPr>
          <w:rFonts w:ascii="Times New Roman" w:hAnsi="Times New Roman" w:cs="Times New Roman"/>
          <w:sz w:val="28"/>
          <w:szCs w:val="28"/>
        </w:rPr>
        <w:t xml:space="preserve">. Военные события на </w:t>
      </w:r>
      <w:r w:rsidR="0029321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Беларуси в годы Первой мировой войны хорошо иллюстрированы фотодокументами: предложено 15 </w:t>
      </w:r>
      <w:r w:rsidR="001462D9">
        <w:rPr>
          <w:rFonts w:ascii="Times New Roman" w:hAnsi="Times New Roman" w:cs="Times New Roman"/>
          <w:sz w:val="28"/>
          <w:szCs w:val="28"/>
        </w:rPr>
        <w:t xml:space="preserve">фотографий, позволяющих </w:t>
      </w:r>
      <w:r w:rsidR="003E3226">
        <w:rPr>
          <w:rFonts w:ascii="Times New Roman" w:hAnsi="Times New Roman" w:cs="Times New Roman"/>
          <w:sz w:val="28"/>
          <w:szCs w:val="28"/>
        </w:rPr>
        <w:t xml:space="preserve">окунуться в атмосферу военного времени. </w:t>
      </w:r>
      <w:r w:rsidR="000C2E00">
        <w:rPr>
          <w:rFonts w:ascii="Times New Roman" w:hAnsi="Times New Roman" w:cs="Times New Roman"/>
          <w:sz w:val="28"/>
          <w:szCs w:val="28"/>
        </w:rPr>
        <w:t xml:space="preserve">Для данного модуля предлагается общий вопрос на размышление, направленный на развитие у учащихся мыслительных способностей с непременным задействованием </w:t>
      </w:r>
      <w:r w:rsidR="001462D9">
        <w:rPr>
          <w:rFonts w:ascii="Times New Roman" w:hAnsi="Times New Roman" w:cs="Times New Roman"/>
          <w:sz w:val="28"/>
          <w:szCs w:val="28"/>
        </w:rPr>
        <w:t xml:space="preserve">усвоенной </w:t>
      </w:r>
      <w:r w:rsidR="000C2E00">
        <w:rPr>
          <w:rFonts w:ascii="Times New Roman" w:hAnsi="Times New Roman" w:cs="Times New Roman"/>
          <w:sz w:val="28"/>
          <w:szCs w:val="28"/>
        </w:rPr>
        <w:t>картографической информации: «</w:t>
      </w:r>
      <w:r w:rsidR="000C2E00" w:rsidRPr="000C2E00">
        <w:rPr>
          <w:rFonts w:ascii="Times New Roman" w:hAnsi="Times New Roman" w:cs="Times New Roman"/>
          <w:sz w:val="28"/>
          <w:szCs w:val="28"/>
        </w:rPr>
        <w:t>Каким образом геополитическое положение Беларуси повлияло на военные действия на ее территории в Первой мировой войне?</w:t>
      </w:r>
      <w:r w:rsidR="006C41D8">
        <w:rPr>
          <w:rFonts w:ascii="Times New Roman" w:hAnsi="Times New Roman" w:cs="Times New Roman"/>
          <w:sz w:val="28"/>
          <w:szCs w:val="28"/>
        </w:rPr>
        <w:t>».</w:t>
      </w:r>
    </w:p>
    <w:p w14:paraId="70A27B7E" w14:textId="77777777" w:rsidR="00142622" w:rsidRPr="008C73E8" w:rsidRDefault="00142622" w:rsidP="001426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3E8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24688EA8" w14:textId="37272AEB" w:rsidR="00142622" w:rsidRPr="00AC53E1" w:rsidRDefault="00142622" w:rsidP="00142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sz w:val="28"/>
          <w:szCs w:val="28"/>
        </w:rPr>
        <w:t xml:space="preserve">Навигация в </w:t>
      </w:r>
      <w:r w:rsidR="002D583B" w:rsidRPr="00AC53E1">
        <w:rPr>
          <w:rFonts w:ascii="Times New Roman" w:hAnsi="Times New Roman" w:cs="Times New Roman"/>
          <w:sz w:val="28"/>
          <w:szCs w:val="28"/>
        </w:rPr>
        <w:t>четвертом</w:t>
      </w:r>
      <w:r w:rsidRPr="00AC53E1">
        <w:rPr>
          <w:rFonts w:ascii="Times New Roman" w:hAnsi="Times New Roman" w:cs="Times New Roman"/>
          <w:sz w:val="28"/>
          <w:szCs w:val="28"/>
        </w:rPr>
        <w:t xml:space="preserve"> электронном модуле комбинированная – задействованы «кнопки» в верхней части экрана, позволяющие открывать карты, </w:t>
      </w:r>
      <w:r w:rsidR="002D583B" w:rsidRPr="00AC53E1">
        <w:rPr>
          <w:rFonts w:ascii="Times New Roman" w:hAnsi="Times New Roman" w:cs="Times New Roman"/>
          <w:sz w:val="28"/>
          <w:szCs w:val="28"/>
        </w:rPr>
        <w:t>показывающие военные действия по отдельным кампаниям 1915–1918 гг.</w:t>
      </w:r>
      <w:r w:rsidRPr="00AC53E1">
        <w:rPr>
          <w:rFonts w:ascii="Times New Roman" w:hAnsi="Times New Roman" w:cs="Times New Roman"/>
          <w:sz w:val="28"/>
          <w:szCs w:val="28"/>
        </w:rPr>
        <w:t xml:space="preserve">, и «кнопки» на самом экране, дающие возможность </w:t>
      </w:r>
      <w:r w:rsidR="002D583B" w:rsidRPr="00AC53E1">
        <w:rPr>
          <w:rFonts w:ascii="Times New Roman" w:hAnsi="Times New Roman" w:cs="Times New Roman"/>
          <w:sz w:val="28"/>
          <w:szCs w:val="28"/>
        </w:rPr>
        <w:t>получить текстовую информацию с описанием военных событий, а также перейти к фотодокументам</w:t>
      </w:r>
      <w:r w:rsidRPr="00AC53E1">
        <w:rPr>
          <w:rFonts w:ascii="Times New Roman" w:hAnsi="Times New Roman" w:cs="Times New Roman"/>
          <w:sz w:val="28"/>
          <w:szCs w:val="28"/>
        </w:rPr>
        <w:t xml:space="preserve">. </w:t>
      </w:r>
      <w:r w:rsidR="002D583B" w:rsidRPr="00AC53E1">
        <w:rPr>
          <w:rFonts w:ascii="Times New Roman" w:hAnsi="Times New Roman" w:cs="Times New Roman"/>
          <w:sz w:val="28"/>
          <w:szCs w:val="28"/>
        </w:rPr>
        <w:t>Справа от карт размещен</w:t>
      </w:r>
      <w:r w:rsidR="00AC53E1" w:rsidRPr="00AC53E1">
        <w:rPr>
          <w:rFonts w:ascii="Times New Roman" w:hAnsi="Times New Roman" w:cs="Times New Roman"/>
          <w:sz w:val="28"/>
          <w:szCs w:val="28"/>
        </w:rPr>
        <w:t>а легенда, позволяющая понять условные знаки, в том числе относящиеся к отдельным военным кампаниям. К карте «Кампания 1918 г.» «прикреплена» дополнительная карта с демонстрацией военно-</w:t>
      </w:r>
      <w:r w:rsidR="009B1FDC">
        <w:rPr>
          <w:rFonts w:ascii="Times New Roman" w:hAnsi="Times New Roman" w:cs="Times New Roman"/>
          <w:sz w:val="28"/>
          <w:szCs w:val="28"/>
        </w:rPr>
        <w:t>политической ситуации в 1918 г.</w:t>
      </w:r>
    </w:p>
    <w:p w14:paraId="5A357C80" w14:textId="77777777" w:rsidR="00142622" w:rsidRPr="002D583B" w:rsidRDefault="00142622" w:rsidP="001426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583B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50F6208D" w14:textId="64D946B0" w:rsidR="00142622" w:rsidRPr="00AC53E1" w:rsidRDefault="00142622" w:rsidP="00AC53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карт данного электронного модуля в качестве иллюстративного материала при изучении </w:t>
      </w:r>
      <w:r w:rsidR="00AC53E1" w:rsidRPr="00AC53E1">
        <w:rPr>
          <w:rFonts w:ascii="Times New Roman" w:hAnsi="Times New Roman" w:cs="Times New Roman"/>
          <w:sz w:val="28"/>
          <w:szCs w:val="28"/>
        </w:rPr>
        <w:t>новой темы «Беларусь в условиях Первой мировой и польско-советской войн». У</w:t>
      </w:r>
      <w:r w:rsidRPr="00AC53E1">
        <w:rPr>
          <w:rFonts w:ascii="Times New Roman" w:hAnsi="Times New Roman" w:cs="Times New Roman"/>
          <w:sz w:val="28"/>
          <w:szCs w:val="28"/>
        </w:rPr>
        <w:t xml:space="preserve">читель может обращаться </w:t>
      </w:r>
      <w:r w:rsidR="00AC53E1" w:rsidRPr="00AC53E1">
        <w:rPr>
          <w:rFonts w:ascii="Times New Roman" w:hAnsi="Times New Roman" w:cs="Times New Roman"/>
          <w:sz w:val="28"/>
          <w:szCs w:val="28"/>
        </w:rPr>
        <w:t xml:space="preserve">к картам и </w:t>
      </w:r>
      <w:r w:rsidRPr="00AC53E1">
        <w:rPr>
          <w:rFonts w:ascii="Times New Roman" w:hAnsi="Times New Roman" w:cs="Times New Roman"/>
          <w:sz w:val="28"/>
          <w:szCs w:val="28"/>
        </w:rPr>
        <w:t>при проверке домашнего задания. Карты данного модуля могут быть использованы в ходе самостоятельного изучения учащимися соответствующей темы,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0D4BAA33" w14:textId="77777777" w:rsidR="00142622" w:rsidRDefault="00142622" w:rsidP="00142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86F26" w14:textId="77777777" w:rsidR="00A86E2D" w:rsidRDefault="00A86E2D" w:rsidP="00A86E2D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Карта 05</w:t>
      </w:r>
      <w:r w:rsidRPr="00784A6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Белорусские земли от Февральской до Октябрьской революции</w:t>
      </w:r>
    </w:p>
    <w:p w14:paraId="422C1744" w14:textId="76FCAE47" w:rsidR="00A86E2D" w:rsidRPr="006B2517" w:rsidRDefault="00A86E2D" w:rsidP="00A86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17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6B2517" w:rsidRPr="006B2517">
        <w:rPr>
          <w:rFonts w:ascii="Times New Roman" w:hAnsi="Times New Roman" w:cs="Times New Roman"/>
          <w:sz w:val="28"/>
          <w:szCs w:val="28"/>
        </w:rPr>
        <w:t>пятого</w:t>
      </w:r>
      <w:r w:rsidRPr="006B2517">
        <w:rPr>
          <w:rFonts w:ascii="Times New Roman" w:hAnsi="Times New Roman" w:cs="Times New Roman"/>
          <w:sz w:val="28"/>
          <w:szCs w:val="28"/>
        </w:rPr>
        <w:t xml:space="preserve"> картографического модуля </w:t>
      </w:r>
      <w:r w:rsidR="004C2FEF">
        <w:rPr>
          <w:rFonts w:ascii="Times New Roman" w:hAnsi="Times New Roman" w:cs="Times New Roman"/>
          <w:sz w:val="28"/>
          <w:szCs w:val="28"/>
        </w:rPr>
        <w:t>предназначен для</w:t>
      </w:r>
      <w:r w:rsidRPr="006B2517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4C2FEF">
        <w:rPr>
          <w:rFonts w:ascii="Times New Roman" w:hAnsi="Times New Roman" w:cs="Times New Roman"/>
          <w:sz w:val="28"/>
          <w:szCs w:val="28"/>
        </w:rPr>
        <w:t>ия</w:t>
      </w:r>
      <w:r w:rsidRPr="006B2517">
        <w:rPr>
          <w:rFonts w:ascii="Times New Roman" w:hAnsi="Times New Roman" w:cs="Times New Roman"/>
          <w:sz w:val="28"/>
          <w:szCs w:val="28"/>
        </w:rPr>
        <w:t xml:space="preserve"> при изучении следующей </w:t>
      </w:r>
      <w:r w:rsidRPr="006B2517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6B2517">
        <w:rPr>
          <w:rFonts w:ascii="Times New Roman" w:hAnsi="Times New Roman" w:cs="Times New Roman"/>
          <w:sz w:val="28"/>
          <w:szCs w:val="28"/>
        </w:rPr>
        <w:t>, предусмотренной учебной программой по истории Беларуси для 11 класса учреждений общего среднего образования:</w:t>
      </w:r>
    </w:p>
    <w:p w14:paraId="1BFB2DFF" w14:textId="54E3FC95" w:rsidR="006B2517" w:rsidRPr="006B2517" w:rsidRDefault="006B2517" w:rsidP="00A86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17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6B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2517">
        <w:rPr>
          <w:rFonts w:ascii="Times New Roman" w:hAnsi="Times New Roman" w:cs="Times New Roman"/>
          <w:sz w:val="28"/>
          <w:szCs w:val="28"/>
        </w:rPr>
        <w:t>. Общественно-политическая жизнь в Беларуси. Развитие белорусской государственности. Т</w:t>
      </w:r>
      <w:r w:rsidR="00237E27">
        <w:rPr>
          <w:rFonts w:ascii="Times New Roman" w:hAnsi="Times New Roman" w:cs="Times New Roman"/>
          <w:sz w:val="28"/>
          <w:szCs w:val="28"/>
        </w:rPr>
        <w:t>ема: Революционные события 1917</w:t>
      </w:r>
      <w:r w:rsidRPr="006B2517">
        <w:rPr>
          <w:rFonts w:ascii="Times New Roman" w:hAnsi="Times New Roman" w:cs="Times New Roman"/>
          <w:sz w:val="28"/>
          <w:szCs w:val="28"/>
        </w:rPr>
        <w:t>г. и оформление белорусской национальной государственности</w:t>
      </w:r>
      <w:r w:rsidR="007715F5">
        <w:rPr>
          <w:rFonts w:ascii="Times New Roman" w:hAnsi="Times New Roman" w:cs="Times New Roman"/>
          <w:sz w:val="28"/>
          <w:szCs w:val="28"/>
        </w:rPr>
        <w:t>.</w:t>
      </w:r>
    </w:p>
    <w:p w14:paraId="09CBC934" w14:textId="2EF2EB64" w:rsidR="00A86E2D" w:rsidRPr="004C2FEF" w:rsidRDefault="00A86E2D" w:rsidP="00A86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EF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023200">
        <w:rPr>
          <w:rFonts w:ascii="Times New Roman" w:hAnsi="Times New Roman" w:cs="Times New Roman"/>
          <w:sz w:val="28"/>
          <w:szCs w:val="28"/>
        </w:rPr>
        <w:t>ситуации, сложившейся на белорусских</w:t>
      </w:r>
      <w:r w:rsidR="00237E27">
        <w:rPr>
          <w:rFonts w:ascii="Times New Roman" w:hAnsi="Times New Roman" w:cs="Times New Roman"/>
          <w:sz w:val="28"/>
          <w:szCs w:val="28"/>
        </w:rPr>
        <w:t xml:space="preserve"> землях в 1917</w:t>
      </w:r>
      <w:r w:rsidR="00023200">
        <w:rPr>
          <w:rFonts w:ascii="Times New Roman" w:hAnsi="Times New Roman" w:cs="Times New Roman"/>
          <w:sz w:val="28"/>
          <w:szCs w:val="28"/>
        </w:rPr>
        <w:t>г.,</w:t>
      </w:r>
      <w:r w:rsidRPr="004C2FEF">
        <w:rPr>
          <w:rFonts w:ascii="Times New Roman" w:hAnsi="Times New Roman" w:cs="Times New Roman"/>
          <w:sz w:val="28"/>
          <w:szCs w:val="28"/>
        </w:rPr>
        <w:t xml:space="preserve"> важно также при изучении следующ</w:t>
      </w:r>
      <w:r w:rsidR="004C2FEF" w:rsidRPr="004C2FEF">
        <w:rPr>
          <w:rFonts w:ascii="Times New Roman" w:hAnsi="Times New Roman" w:cs="Times New Roman"/>
          <w:sz w:val="28"/>
          <w:szCs w:val="28"/>
        </w:rPr>
        <w:t>ей</w:t>
      </w:r>
      <w:r w:rsidRPr="004C2FEF">
        <w:rPr>
          <w:rFonts w:ascii="Times New Roman" w:hAnsi="Times New Roman" w:cs="Times New Roman"/>
          <w:sz w:val="28"/>
          <w:szCs w:val="28"/>
        </w:rPr>
        <w:t xml:space="preserve"> тем</w:t>
      </w:r>
      <w:r w:rsidR="004C2FEF" w:rsidRPr="004C2FEF">
        <w:rPr>
          <w:rFonts w:ascii="Times New Roman" w:hAnsi="Times New Roman" w:cs="Times New Roman"/>
          <w:sz w:val="28"/>
          <w:szCs w:val="28"/>
        </w:rPr>
        <w:t>ы</w:t>
      </w:r>
      <w:r w:rsidR="00961D7F">
        <w:rPr>
          <w:rFonts w:ascii="Times New Roman" w:hAnsi="Times New Roman" w:cs="Times New Roman"/>
          <w:sz w:val="28"/>
          <w:szCs w:val="28"/>
        </w:rPr>
        <w:t>:</w:t>
      </w:r>
    </w:p>
    <w:p w14:paraId="662BD9AC" w14:textId="13733BE6" w:rsidR="006B2517" w:rsidRPr="004C2FEF" w:rsidRDefault="006B2517" w:rsidP="006B2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EF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4C2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2FEF">
        <w:rPr>
          <w:rFonts w:ascii="Times New Roman" w:hAnsi="Times New Roman" w:cs="Times New Roman"/>
          <w:sz w:val="28"/>
          <w:szCs w:val="28"/>
        </w:rPr>
        <w:t>. Беларусь в системе международных отношений. Тема: Беларусь в условиях Первой мировой и польско-советской войн.</w:t>
      </w:r>
    </w:p>
    <w:p w14:paraId="33D1FE08" w14:textId="77777777" w:rsidR="00A86E2D" w:rsidRPr="004C2FEF" w:rsidRDefault="00A86E2D" w:rsidP="00A86E2D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2FEF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1816A382" w14:textId="6CBF8D5D" w:rsidR="007F1D35" w:rsidRPr="00B86885" w:rsidRDefault="00A86E2D" w:rsidP="007F1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5C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4C2FEF" w:rsidRPr="009A0E5C">
        <w:rPr>
          <w:rFonts w:ascii="Times New Roman" w:hAnsi="Times New Roman" w:cs="Times New Roman"/>
          <w:sz w:val="28"/>
          <w:szCs w:val="28"/>
        </w:rPr>
        <w:t xml:space="preserve">данного модуля </w:t>
      </w:r>
      <w:r w:rsidR="00BA6764">
        <w:rPr>
          <w:rFonts w:ascii="Times New Roman" w:hAnsi="Times New Roman" w:cs="Times New Roman"/>
          <w:sz w:val="28"/>
          <w:szCs w:val="28"/>
        </w:rPr>
        <w:t>разделены на 4</w:t>
      </w:r>
      <w:r w:rsidR="00DE6A26">
        <w:rPr>
          <w:rFonts w:ascii="Times New Roman" w:hAnsi="Times New Roman" w:cs="Times New Roman"/>
          <w:sz w:val="28"/>
          <w:szCs w:val="28"/>
        </w:rPr>
        <w:t xml:space="preserve"> блока</w:t>
      </w:r>
      <w:r w:rsidR="009A0E5C" w:rsidRPr="009A0E5C">
        <w:rPr>
          <w:rFonts w:ascii="Times New Roman" w:hAnsi="Times New Roman" w:cs="Times New Roman"/>
          <w:sz w:val="28"/>
          <w:szCs w:val="28"/>
        </w:rPr>
        <w:t>, к которым можно перейти с помощью «кнопок» в верхней части экрана</w:t>
      </w:r>
      <w:r w:rsidR="009B3B08">
        <w:rPr>
          <w:rFonts w:ascii="Times New Roman" w:hAnsi="Times New Roman" w:cs="Times New Roman"/>
          <w:sz w:val="28"/>
          <w:szCs w:val="28"/>
        </w:rPr>
        <w:t xml:space="preserve"> (общая карта, си</w:t>
      </w:r>
      <w:r w:rsidR="003E37B4">
        <w:rPr>
          <w:rFonts w:ascii="Times New Roman" w:hAnsi="Times New Roman" w:cs="Times New Roman"/>
          <w:sz w:val="28"/>
          <w:szCs w:val="28"/>
        </w:rPr>
        <w:t>туация на фронте к февралю 1917</w:t>
      </w:r>
      <w:r w:rsidR="009B3B08">
        <w:rPr>
          <w:rFonts w:ascii="Times New Roman" w:hAnsi="Times New Roman" w:cs="Times New Roman"/>
          <w:sz w:val="28"/>
          <w:szCs w:val="28"/>
        </w:rPr>
        <w:t xml:space="preserve">г., выход России из войны, Февральская революция и </w:t>
      </w:r>
      <w:proofErr w:type="spellStart"/>
      <w:r w:rsidR="009B3B08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="009B3B08">
        <w:rPr>
          <w:rFonts w:ascii="Times New Roman" w:hAnsi="Times New Roman" w:cs="Times New Roman"/>
          <w:sz w:val="28"/>
          <w:szCs w:val="28"/>
        </w:rPr>
        <w:t xml:space="preserve"> мятеж, установление советской власти на территории Беларуси). У каждой карты предусмотрена легенда, интегрированная в пространство самой карты. На общей карте предусмотрена возможность увидеть основн</w:t>
      </w:r>
      <w:r w:rsidR="00D127C5">
        <w:rPr>
          <w:rFonts w:ascii="Times New Roman" w:hAnsi="Times New Roman" w:cs="Times New Roman"/>
          <w:sz w:val="28"/>
          <w:szCs w:val="28"/>
        </w:rPr>
        <w:t>ые события февраля–октября 1917</w:t>
      </w:r>
      <w:r w:rsidR="009B3B08">
        <w:rPr>
          <w:rFonts w:ascii="Times New Roman" w:hAnsi="Times New Roman" w:cs="Times New Roman"/>
          <w:sz w:val="28"/>
          <w:szCs w:val="28"/>
        </w:rPr>
        <w:t xml:space="preserve">г., происходившие на территории Беларуси, на фотодокументах (открываются «кнопками» на самой карте). </w:t>
      </w:r>
      <w:r w:rsidR="007F1D35">
        <w:rPr>
          <w:rFonts w:ascii="Times New Roman" w:hAnsi="Times New Roman" w:cs="Times New Roman"/>
          <w:sz w:val="28"/>
          <w:szCs w:val="28"/>
        </w:rPr>
        <w:t xml:space="preserve">Для данного модуля предлагается задание на </w:t>
      </w:r>
      <w:r w:rsidR="007F1D35">
        <w:rPr>
          <w:rFonts w:ascii="Times New Roman" w:hAnsi="Times New Roman" w:cs="Times New Roman"/>
          <w:sz w:val="28"/>
          <w:szCs w:val="28"/>
        </w:rPr>
        <w:lastRenderedPageBreak/>
        <w:t>размышление, направленное на развитие у учащихся мыслительных способностей с непременным задействованием усвоенной картографической информации: «</w:t>
      </w:r>
      <w:r w:rsidR="007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Порассуждайте, как повлияло на революционные события на территории Беларуси присутствие войск на российско-германском фронте и продолжающаяся война</w:t>
      </w:r>
      <w:r w:rsidR="00BA6764">
        <w:rPr>
          <w:rFonts w:ascii="Times New Roman" w:hAnsi="Times New Roman" w:cs="Times New Roman"/>
          <w:sz w:val="28"/>
          <w:szCs w:val="28"/>
        </w:rPr>
        <w:t>».</w:t>
      </w:r>
    </w:p>
    <w:p w14:paraId="5846DDDA" w14:textId="77777777" w:rsidR="00A0702A" w:rsidRDefault="009B3B08" w:rsidP="00A0702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3B08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1F38E286" w14:textId="12EFE50C" w:rsidR="009B3B08" w:rsidRPr="00A0702A" w:rsidRDefault="009B3B08" w:rsidP="00A0702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1BE8">
        <w:rPr>
          <w:rFonts w:ascii="Times New Roman" w:hAnsi="Times New Roman" w:cs="Times New Roman"/>
          <w:sz w:val="28"/>
          <w:szCs w:val="28"/>
        </w:rPr>
        <w:t xml:space="preserve">Навигация в </w:t>
      </w:r>
      <w:r w:rsidR="00176310">
        <w:rPr>
          <w:rFonts w:ascii="Times New Roman" w:hAnsi="Times New Roman" w:cs="Times New Roman"/>
          <w:sz w:val="28"/>
          <w:szCs w:val="28"/>
        </w:rPr>
        <w:t>пятом</w:t>
      </w:r>
      <w:r w:rsidRPr="00371BE8">
        <w:rPr>
          <w:rFonts w:ascii="Times New Roman" w:hAnsi="Times New Roman" w:cs="Times New Roman"/>
          <w:sz w:val="28"/>
          <w:szCs w:val="28"/>
        </w:rPr>
        <w:t xml:space="preserve"> электронном модуле комбинированная – задействованы «кнопки» в верхней части экрана, позволяющие открывать карты, показывающие </w:t>
      </w:r>
      <w:r w:rsidR="00371BE8" w:rsidRPr="00371BE8">
        <w:rPr>
          <w:rFonts w:ascii="Times New Roman" w:hAnsi="Times New Roman" w:cs="Times New Roman"/>
          <w:sz w:val="28"/>
          <w:szCs w:val="28"/>
        </w:rPr>
        <w:t>основные события 1917 г. на белорусских землях</w:t>
      </w:r>
      <w:r w:rsidRPr="00371BE8">
        <w:rPr>
          <w:rFonts w:ascii="Times New Roman" w:hAnsi="Times New Roman" w:cs="Times New Roman"/>
          <w:sz w:val="28"/>
          <w:szCs w:val="28"/>
        </w:rPr>
        <w:t xml:space="preserve">, и «кнопки» на самом экране, дающие возможность перейти к фотодокументам. </w:t>
      </w:r>
      <w:r w:rsidR="007715F5">
        <w:rPr>
          <w:rFonts w:ascii="Times New Roman" w:hAnsi="Times New Roman" w:cs="Times New Roman"/>
          <w:sz w:val="28"/>
          <w:szCs w:val="28"/>
        </w:rPr>
        <w:t>Легенды для каждой карты раскрывают их содержание, отображенное условными з</w:t>
      </w:r>
      <w:r w:rsidR="003D73CB">
        <w:rPr>
          <w:rFonts w:ascii="Times New Roman" w:hAnsi="Times New Roman" w:cs="Times New Roman"/>
          <w:sz w:val="28"/>
          <w:szCs w:val="28"/>
        </w:rPr>
        <w:t>наками.</w:t>
      </w:r>
    </w:p>
    <w:p w14:paraId="6456F3D6" w14:textId="77777777" w:rsidR="009B3B08" w:rsidRPr="00A0702A" w:rsidRDefault="009B3B08" w:rsidP="009B3B0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702A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76D54BAE" w14:textId="3DFF8DD3" w:rsidR="009B3B08" w:rsidRPr="00AC53E1" w:rsidRDefault="009B3B08" w:rsidP="009B3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F5">
        <w:rPr>
          <w:rFonts w:ascii="Times New Roman" w:hAnsi="Times New Roman" w:cs="Times New Roman"/>
          <w:sz w:val="28"/>
          <w:szCs w:val="28"/>
        </w:rPr>
        <w:t>Предполагается использование карт данного электронного модуля в качестве иллюстративного материала при изучении новой темы «</w:t>
      </w:r>
      <w:r w:rsidR="007715F5" w:rsidRPr="007715F5">
        <w:rPr>
          <w:rFonts w:ascii="Times New Roman" w:hAnsi="Times New Roman" w:cs="Times New Roman"/>
          <w:sz w:val="28"/>
          <w:szCs w:val="28"/>
        </w:rPr>
        <w:t>Революционные события 1917 г. и оформление белорусской национальной государственности</w:t>
      </w:r>
      <w:r w:rsidRPr="007715F5">
        <w:rPr>
          <w:rFonts w:ascii="Times New Roman" w:hAnsi="Times New Roman" w:cs="Times New Roman"/>
          <w:sz w:val="28"/>
          <w:szCs w:val="28"/>
        </w:rPr>
        <w:t>». Учитель может обращаться к картам и при проверке домашнего задания. Карты данного модуля могут быть использованы в ходе самостоятельного изучения учащимися соответствующей темы,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5A0FBCC4" w14:textId="28C98CB0" w:rsidR="00B02538" w:rsidRDefault="00B02538" w:rsidP="00777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6FB7A" w14:textId="58557B8C" w:rsidR="00B02538" w:rsidRDefault="00D909E7" w:rsidP="00D909E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A53"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Карта 06. Образование ССРБ (БССР)</w:t>
      </w:r>
    </w:p>
    <w:p w14:paraId="2672A467" w14:textId="5C7FD942" w:rsidR="00D909E7" w:rsidRPr="00023200" w:rsidRDefault="00D909E7" w:rsidP="00D9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00">
        <w:rPr>
          <w:rFonts w:ascii="Times New Roman" w:hAnsi="Times New Roman" w:cs="Times New Roman"/>
          <w:sz w:val="28"/>
          <w:szCs w:val="28"/>
        </w:rPr>
        <w:t xml:space="preserve">Материал шестого картографического модуля предназначен для использования при изучении следующей </w:t>
      </w:r>
      <w:r w:rsidRPr="00023200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023200">
        <w:rPr>
          <w:rFonts w:ascii="Times New Roman" w:hAnsi="Times New Roman" w:cs="Times New Roman"/>
          <w:sz w:val="28"/>
          <w:szCs w:val="28"/>
        </w:rPr>
        <w:t>, предусмотренной учебной программой по истории Беларуси для 11 класса учреждений общего среднего образования:</w:t>
      </w:r>
    </w:p>
    <w:p w14:paraId="1719C9DA" w14:textId="3C5950C8" w:rsidR="00D909E7" w:rsidRPr="00023200" w:rsidRDefault="00D909E7" w:rsidP="00D9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0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0232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3200">
        <w:rPr>
          <w:rFonts w:ascii="Times New Roman" w:hAnsi="Times New Roman" w:cs="Times New Roman"/>
          <w:sz w:val="28"/>
          <w:szCs w:val="28"/>
        </w:rPr>
        <w:t>. Общественно-политическая жизнь в Беларуси. Развитие белорусской государственности. Т</w:t>
      </w:r>
      <w:r w:rsidR="008C46B1">
        <w:rPr>
          <w:rFonts w:ascii="Times New Roman" w:hAnsi="Times New Roman" w:cs="Times New Roman"/>
          <w:sz w:val="28"/>
          <w:szCs w:val="28"/>
        </w:rPr>
        <w:t>ема: Революционные события 1917</w:t>
      </w:r>
      <w:r w:rsidRPr="00023200">
        <w:rPr>
          <w:rFonts w:ascii="Times New Roman" w:hAnsi="Times New Roman" w:cs="Times New Roman"/>
          <w:sz w:val="28"/>
          <w:szCs w:val="28"/>
        </w:rPr>
        <w:t>г. и оформление белорусской национальной государственности</w:t>
      </w:r>
      <w:r w:rsidR="001C178E">
        <w:rPr>
          <w:rFonts w:ascii="Times New Roman" w:hAnsi="Times New Roman" w:cs="Times New Roman"/>
          <w:sz w:val="28"/>
          <w:szCs w:val="28"/>
        </w:rPr>
        <w:t>.</w:t>
      </w:r>
    </w:p>
    <w:p w14:paraId="53618025" w14:textId="21110B24" w:rsidR="00D909E7" w:rsidRPr="009427EC" w:rsidRDefault="009427EC" w:rsidP="00D9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EC">
        <w:rPr>
          <w:rFonts w:ascii="Times New Roman" w:hAnsi="Times New Roman" w:cs="Times New Roman"/>
          <w:sz w:val="28"/>
          <w:szCs w:val="28"/>
        </w:rPr>
        <w:t xml:space="preserve">Знание обстоятельств складывания первого национального белорусского государства необходимо также </w:t>
      </w:r>
      <w:r w:rsidR="00D909E7" w:rsidRPr="009427EC">
        <w:rPr>
          <w:rFonts w:ascii="Times New Roman" w:hAnsi="Times New Roman" w:cs="Times New Roman"/>
          <w:sz w:val="28"/>
          <w:szCs w:val="28"/>
        </w:rPr>
        <w:t>при изучении следующ</w:t>
      </w:r>
      <w:r w:rsidR="00053CD5">
        <w:rPr>
          <w:rFonts w:ascii="Times New Roman" w:hAnsi="Times New Roman" w:cs="Times New Roman"/>
          <w:sz w:val="28"/>
          <w:szCs w:val="28"/>
        </w:rPr>
        <w:t>их</w:t>
      </w:r>
      <w:r w:rsidR="00D909E7" w:rsidRPr="009427EC">
        <w:rPr>
          <w:rFonts w:ascii="Times New Roman" w:hAnsi="Times New Roman" w:cs="Times New Roman"/>
          <w:sz w:val="28"/>
          <w:szCs w:val="28"/>
        </w:rPr>
        <w:t xml:space="preserve"> тем: </w:t>
      </w:r>
    </w:p>
    <w:p w14:paraId="6A8AB2CE" w14:textId="5F61FD54" w:rsidR="00053CD5" w:rsidRDefault="00D909E7" w:rsidP="00053C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D5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053C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3CD5">
        <w:rPr>
          <w:rFonts w:ascii="Times New Roman" w:hAnsi="Times New Roman" w:cs="Times New Roman"/>
          <w:sz w:val="28"/>
          <w:szCs w:val="28"/>
        </w:rPr>
        <w:t>. Беларусь в системе международных отношений. Тема: Беларусь в условиях Первой мировой и польско-советской войн</w:t>
      </w:r>
      <w:r w:rsidR="001C178E">
        <w:rPr>
          <w:rFonts w:ascii="Times New Roman" w:hAnsi="Times New Roman" w:cs="Times New Roman"/>
          <w:sz w:val="28"/>
          <w:szCs w:val="28"/>
        </w:rPr>
        <w:t>.</w:t>
      </w:r>
    </w:p>
    <w:p w14:paraId="3FF8BE61" w14:textId="14E97342" w:rsidR="00053CD5" w:rsidRPr="004C2FEF" w:rsidRDefault="00053CD5" w:rsidP="00053C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Формирование белорусской нации. Конфессиональное положение в Беларуси. Тема: Развитие белорусской нации в условиях советской об</w:t>
      </w:r>
      <w:r w:rsidR="00415384">
        <w:rPr>
          <w:rFonts w:ascii="Times New Roman" w:hAnsi="Times New Roman" w:cs="Times New Roman"/>
          <w:sz w:val="28"/>
          <w:szCs w:val="28"/>
        </w:rPr>
        <w:t>щественно-политической системы.</w:t>
      </w:r>
    </w:p>
    <w:p w14:paraId="1DBAF960" w14:textId="77777777" w:rsidR="00D909E7" w:rsidRPr="004C2FEF" w:rsidRDefault="00D909E7" w:rsidP="00D909E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2FEF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5F413094" w14:textId="3D15AA87" w:rsidR="007715F5" w:rsidRDefault="0014350D" w:rsidP="007715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электронном картографическом модуле предложено рассмотреть обстоятельства складывания белорусской национальной государственности с помощью пяти карт: обобщающей и 4-х тематических: «Предполагаемая территория БНР», «Территория ССРБ на момент ее создания 1 января 1919 г.», «Территория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ЛитБел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ССР» и «Территория ССРБ после второго провозглашения 31 июля 1920 г.». </w:t>
      </w:r>
      <w:r w:rsidR="00552616">
        <w:rPr>
          <w:rFonts w:ascii="Times New Roman" w:hAnsi="Times New Roman" w:cs="Times New Roman"/>
          <w:sz w:val="28"/>
          <w:szCs w:val="28"/>
        </w:rPr>
        <w:t xml:space="preserve">Тематические карты дополняет текстовая информация. Кроме того, важнейшие события рассматриваемого периода проиллюстрированы фотодокументами. </w:t>
      </w:r>
      <w:r w:rsidR="00DC7C89">
        <w:rPr>
          <w:rFonts w:ascii="Times New Roman" w:hAnsi="Times New Roman" w:cs="Times New Roman"/>
          <w:sz w:val="28"/>
          <w:szCs w:val="28"/>
        </w:rPr>
        <w:t xml:space="preserve">Для развития картографической компетенции учащихся предназначается дополнительное задание, которое предполагает умение находить на карте города, о </w:t>
      </w:r>
      <w:r w:rsidR="00DC7C89">
        <w:rPr>
          <w:rFonts w:ascii="Times New Roman" w:hAnsi="Times New Roman" w:cs="Times New Roman"/>
          <w:sz w:val="28"/>
          <w:szCs w:val="28"/>
        </w:rPr>
        <w:lastRenderedPageBreak/>
        <w:t xml:space="preserve">которых приведена историческая информация. </w:t>
      </w:r>
      <w:r w:rsidR="007715F5">
        <w:rPr>
          <w:rFonts w:ascii="Times New Roman" w:hAnsi="Times New Roman" w:cs="Times New Roman"/>
          <w:sz w:val="28"/>
          <w:szCs w:val="28"/>
        </w:rPr>
        <w:t>Для данного модуля предлагается задание на размышление, направленное на развитие у учащихся мыслительных способностей с непременным задействованием усвоенной картографической информации: «</w:t>
      </w:r>
      <w:r w:rsidR="007715F5" w:rsidRPr="00115A53">
        <w:rPr>
          <w:rFonts w:ascii="Times New Roman" w:eastAsia="Calibri" w:hAnsi="Times New Roman" w:cs="Arial"/>
          <w:sz w:val="28"/>
          <w:szCs w:val="22"/>
          <w:lang w:bidi="he-IL"/>
        </w:rPr>
        <w:t xml:space="preserve">Опишите роль внешних факторов в первом (1 января 1919 г.) и втором (31 июля 1920 г.) провозглашении ССРБ, образовании </w:t>
      </w:r>
      <w:proofErr w:type="spellStart"/>
      <w:r w:rsidR="007715F5" w:rsidRPr="00115A53">
        <w:rPr>
          <w:rFonts w:ascii="Times New Roman" w:eastAsia="Calibri" w:hAnsi="Times New Roman" w:cs="Arial"/>
          <w:sz w:val="28"/>
          <w:szCs w:val="22"/>
          <w:lang w:bidi="he-IL"/>
        </w:rPr>
        <w:t>ЛитБел</w:t>
      </w:r>
      <w:proofErr w:type="spellEnd"/>
      <w:r w:rsidR="007715F5" w:rsidRPr="00115A53">
        <w:rPr>
          <w:rFonts w:ascii="Times New Roman" w:eastAsia="Calibri" w:hAnsi="Times New Roman" w:cs="Arial"/>
          <w:sz w:val="28"/>
          <w:szCs w:val="22"/>
          <w:lang w:bidi="he-IL"/>
        </w:rPr>
        <w:t xml:space="preserve"> (27 февраля 1919 г.)</w:t>
      </w:r>
      <w:r w:rsidR="007715F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1953B87" w14:textId="77777777" w:rsidR="00DC7C89" w:rsidRPr="00DC7C89" w:rsidRDefault="00DC7C89" w:rsidP="00DC7C8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7C89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15198802" w14:textId="03BD7C0D" w:rsidR="00DC7C89" w:rsidRPr="00753EC9" w:rsidRDefault="00176310" w:rsidP="00DC7C8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2E6E">
        <w:rPr>
          <w:rFonts w:ascii="Times New Roman" w:hAnsi="Times New Roman" w:cs="Times New Roman"/>
          <w:sz w:val="28"/>
          <w:szCs w:val="28"/>
        </w:rPr>
        <w:t xml:space="preserve">Данный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модуль состоит из пяти карт, перейти к которым позволяют «кнопки» в верхней части экрана. 1-я карта – обобщающая, последующие показывают территории ряда государственных образований </w:t>
      </w:r>
      <w:r w:rsidRPr="00753EC9">
        <w:rPr>
          <w:rFonts w:ascii="Times New Roman" w:hAnsi="Times New Roman" w:cs="Times New Roman"/>
          <w:sz w:val="28"/>
          <w:szCs w:val="28"/>
        </w:rPr>
        <w:t xml:space="preserve">(оставшейся на бумаге БНР, ССРБ после первого провозглашения, </w:t>
      </w:r>
      <w:proofErr w:type="spellStart"/>
      <w:r w:rsidRPr="00753EC9">
        <w:rPr>
          <w:rFonts w:ascii="Times New Roman" w:hAnsi="Times New Roman" w:cs="Times New Roman"/>
          <w:sz w:val="28"/>
          <w:szCs w:val="28"/>
        </w:rPr>
        <w:t>ЛитБел</w:t>
      </w:r>
      <w:proofErr w:type="spellEnd"/>
      <w:r w:rsidRPr="00753EC9">
        <w:rPr>
          <w:rFonts w:ascii="Times New Roman" w:hAnsi="Times New Roman" w:cs="Times New Roman"/>
          <w:sz w:val="28"/>
          <w:szCs w:val="28"/>
        </w:rPr>
        <w:t xml:space="preserve"> ССР, ССРБ после второго провозглашения). К тематическим картам прикреплена текстовая информация, к которой можно перейти посредством на</w:t>
      </w:r>
      <w:r w:rsidR="00753EC9" w:rsidRPr="00753EC9">
        <w:rPr>
          <w:rFonts w:ascii="Times New Roman" w:hAnsi="Times New Roman" w:cs="Times New Roman"/>
          <w:sz w:val="28"/>
          <w:szCs w:val="28"/>
        </w:rPr>
        <w:t>жатия «кнопки» на экране (в пространстве карты). Отдельная «кнопка» в верхней части экрана дает возможность открыть дополнительное историко-географическое задание. «Кнопки» на общей</w:t>
      </w:r>
      <w:r w:rsidR="0069337E">
        <w:rPr>
          <w:rFonts w:ascii="Times New Roman" w:hAnsi="Times New Roman" w:cs="Times New Roman"/>
          <w:sz w:val="28"/>
          <w:szCs w:val="28"/>
        </w:rPr>
        <w:t xml:space="preserve"> карте открывают фотодокументы.</w:t>
      </w:r>
    </w:p>
    <w:p w14:paraId="0F835FAA" w14:textId="77777777" w:rsidR="00DC7C89" w:rsidRPr="00DC7C89" w:rsidRDefault="00DC7C89" w:rsidP="00DC7C8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7C89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3DF9B34E" w14:textId="77777777" w:rsidR="00DC7C89" w:rsidRPr="00AC53E1" w:rsidRDefault="00DC7C89" w:rsidP="00DC7C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71C">
        <w:rPr>
          <w:rFonts w:ascii="Times New Roman" w:hAnsi="Times New Roman" w:cs="Times New Roman"/>
          <w:sz w:val="28"/>
          <w:szCs w:val="28"/>
        </w:rPr>
        <w:t>Предполагается использование карт данного электронного модуля в качестве иллюстративного материала при изучении новой темы «Революционные события 1917 г. и оформление белорусской национальной государственности». Учитель может обращаться к картам и при проверке домашнего задания. Карты данного модуля могут быть использованы в ходе самостоятельного изучения учащимися соответствующей темы,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478259EE" w14:textId="6EC0CECF" w:rsidR="00A927A4" w:rsidRDefault="00A927A4" w:rsidP="00D9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AC2BF" w14:textId="4D631DB0" w:rsidR="00A927A4" w:rsidRDefault="00A927A4" w:rsidP="00A927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494">
        <w:rPr>
          <w:rFonts w:ascii="Times New Roman" w:hAnsi="Times New Roman" w:cs="Times New Roman"/>
          <w:b/>
          <w:bCs/>
          <w:sz w:val="28"/>
          <w:szCs w:val="28"/>
        </w:rPr>
        <w:t>Карта 07. Изменение</w:t>
      </w:r>
      <w:r w:rsidRPr="00A927A4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БССР в 1921</w:t>
      </w:r>
      <w:r w:rsidR="008D771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927A4">
        <w:rPr>
          <w:rFonts w:ascii="Times New Roman" w:hAnsi="Times New Roman" w:cs="Times New Roman"/>
          <w:b/>
          <w:bCs/>
          <w:sz w:val="28"/>
          <w:szCs w:val="28"/>
        </w:rPr>
        <w:t>1939 гг.</w:t>
      </w:r>
    </w:p>
    <w:p w14:paraId="4EF9BAB9" w14:textId="0AA7912C" w:rsidR="00326D33" w:rsidRPr="00E75680" w:rsidRDefault="00326D33" w:rsidP="00326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974E7B">
        <w:rPr>
          <w:rFonts w:ascii="Times New Roman" w:hAnsi="Times New Roman" w:cs="Times New Roman"/>
          <w:sz w:val="28"/>
          <w:szCs w:val="28"/>
        </w:rPr>
        <w:t>седьмого</w:t>
      </w:r>
      <w:r w:rsidRPr="00E75680">
        <w:rPr>
          <w:rFonts w:ascii="Times New Roman" w:hAnsi="Times New Roman" w:cs="Times New Roman"/>
          <w:sz w:val="28"/>
          <w:szCs w:val="28"/>
        </w:rPr>
        <w:t xml:space="preserve"> картографического модуля предназначен для использования при изучении следующ</w:t>
      </w:r>
      <w:r w:rsidR="00E75680">
        <w:rPr>
          <w:rFonts w:ascii="Times New Roman" w:hAnsi="Times New Roman" w:cs="Times New Roman"/>
          <w:sz w:val="28"/>
          <w:szCs w:val="28"/>
        </w:rPr>
        <w:t>их</w:t>
      </w:r>
      <w:r w:rsidRPr="00E75680">
        <w:rPr>
          <w:rFonts w:ascii="Times New Roman" w:hAnsi="Times New Roman" w:cs="Times New Roman"/>
          <w:sz w:val="28"/>
          <w:szCs w:val="28"/>
        </w:rPr>
        <w:t xml:space="preserve"> </w:t>
      </w:r>
      <w:r w:rsidRPr="00E75680">
        <w:rPr>
          <w:rFonts w:ascii="Times New Roman" w:hAnsi="Times New Roman" w:cs="Times New Roman"/>
          <w:i/>
          <w:iCs/>
          <w:sz w:val="28"/>
          <w:szCs w:val="28"/>
        </w:rPr>
        <w:t>тем</w:t>
      </w:r>
      <w:r w:rsidRPr="00E75680">
        <w:rPr>
          <w:rFonts w:ascii="Times New Roman" w:hAnsi="Times New Roman" w:cs="Times New Roman"/>
          <w:sz w:val="28"/>
          <w:szCs w:val="28"/>
        </w:rPr>
        <w:t>, предусмотренн</w:t>
      </w:r>
      <w:r w:rsidR="00E75680">
        <w:rPr>
          <w:rFonts w:ascii="Times New Roman" w:hAnsi="Times New Roman" w:cs="Times New Roman"/>
          <w:sz w:val="28"/>
          <w:szCs w:val="28"/>
        </w:rPr>
        <w:t>ых</w:t>
      </w:r>
      <w:r w:rsidRPr="00E75680">
        <w:rPr>
          <w:rFonts w:ascii="Times New Roman" w:hAnsi="Times New Roman" w:cs="Times New Roman"/>
          <w:sz w:val="28"/>
          <w:szCs w:val="28"/>
        </w:rPr>
        <w:t xml:space="preserve"> учебной программой по истории Беларуси для 11 класса учреждений общего среднего образования:</w:t>
      </w:r>
    </w:p>
    <w:p w14:paraId="5D7D3262" w14:textId="664C5C3F" w:rsidR="00326D33" w:rsidRDefault="00326D33" w:rsidP="00326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E756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5680">
        <w:rPr>
          <w:rFonts w:ascii="Times New Roman" w:hAnsi="Times New Roman" w:cs="Times New Roman"/>
          <w:sz w:val="28"/>
          <w:szCs w:val="28"/>
        </w:rPr>
        <w:t xml:space="preserve">. Общественно-политическая жизнь в Беларуси. Развитие белорусской государственности. Тема: </w:t>
      </w:r>
      <w:r w:rsidR="00E75680" w:rsidRPr="00E75680">
        <w:rPr>
          <w:rFonts w:ascii="Times New Roman" w:hAnsi="Times New Roman" w:cs="Times New Roman"/>
          <w:sz w:val="28"/>
          <w:szCs w:val="28"/>
        </w:rPr>
        <w:t>Общественно-политическая жизнь в 1920–1930-е гг.</w:t>
      </w:r>
      <w:r w:rsidR="00E75680">
        <w:rPr>
          <w:rFonts w:ascii="Times New Roman" w:hAnsi="Times New Roman" w:cs="Times New Roman"/>
          <w:sz w:val="28"/>
          <w:szCs w:val="28"/>
        </w:rPr>
        <w:t>;</w:t>
      </w:r>
    </w:p>
    <w:p w14:paraId="0A048015" w14:textId="6A4999CF" w:rsidR="00E75680" w:rsidRPr="00C332BD" w:rsidRDefault="00E75680" w:rsidP="00326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E75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5680">
        <w:rPr>
          <w:rFonts w:ascii="Times New Roman" w:hAnsi="Times New Roman" w:cs="Times New Roman"/>
          <w:sz w:val="28"/>
          <w:szCs w:val="28"/>
        </w:rPr>
        <w:t>. Беларусь в системе международных отношений. Тем</w:t>
      </w:r>
      <w:r w:rsidR="00FA32B5">
        <w:rPr>
          <w:rFonts w:ascii="Times New Roman" w:hAnsi="Times New Roman" w:cs="Times New Roman"/>
          <w:sz w:val="28"/>
          <w:szCs w:val="28"/>
        </w:rPr>
        <w:t>ы</w:t>
      </w:r>
      <w:r w:rsidRPr="00E75680">
        <w:rPr>
          <w:rFonts w:ascii="Times New Roman" w:hAnsi="Times New Roman" w:cs="Times New Roman"/>
          <w:sz w:val="28"/>
          <w:szCs w:val="28"/>
        </w:rPr>
        <w:t>: Беларусь в межвоенный период</w:t>
      </w:r>
      <w:r w:rsidR="00FA32B5">
        <w:rPr>
          <w:rFonts w:ascii="Times New Roman" w:hAnsi="Times New Roman" w:cs="Times New Roman"/>
          <w:sz w:val="28"/>
          <w:szCs w:val="28"/>
        </w:rPr>
        <w:t>; Беларусь в годы Второй мировой и Великой Отечественной войн (вопрос: «Воссоединение Западной Беларуси с БССР»).</w:t>
      </w:r>
    </w:p>
    <w:p w14:paraId="2702B803" w14:textId="5B047F45" w:rsidR="00326D33" w:rsidRPr="00E75680" w:rsidRDefault="00E75680" w:rsidP="00326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>Обращение к картографической информации данного модуля возможно также</w:t>
      </w:r>
      <w:r w:rsidR="0037268A">
        <w:rPr>
          <w:rFonts w:ascii="Times New Roman" w:hAnsi="Times New Roman" w:cs="Times New Roman"/>
          <w:sz w:val="28"/>
          <w:szCs w:val="28"/>
        </w:rPr>
        <w:t xml:space="preserve"> при изучении следующих тем:</w:t>
      </w:r>
    </w:p>
    <w:p w14:paraId="2E5A1FD6" w14:textId="7C459F25" w:rsidR="00326D33" w:rsidRPr="00E75680" w:rsidRDefault="00E75680" w:rsidP="00326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E756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5680">
        <w:rPr>
          <w:rFonts w:ascii="Times New Roman" w:hAnsi="Times New Roman" w:cs="Times New Roman"/>
          <w:sz w:val="28"/>
          <w:szCs w:val="28"/>
        </w:rPr>
        <w:t>. Социально-экономическое развитие Беларуси. Тема: Социально-экономическое развитие в 1918–1941 гг.;</w:t>
      </w:r>
    </w:p>
    <w:p w14:paraId="528418ED" w14:textId="4F3B14E6" w:rsidR="00326D33" w:rsidRPr="00E75680" w:rsidRDefault="00326D33" w:rsidP="00326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E756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5680">
        <w:rPr>
          <w:rFonts w:ascii="Times New Roman" w:hAnsi="Times New Roman" w:cs="Times New Roman"/>
          <w:sz w:val="28"/>
          <w:szCs w:val="28"/>
        </w:rPr>
        <w:t>. Формирование белорусской нации. Конфессиональное положение в Беларуси. Тема: Развитие белорусской нации в условиях советской об</w:t>
      </w:r>
      <w:r w:rsidR="00CE1B76">
        <w:rPr>
          <w:rFonts w:ascii="Times New Roman" w:hAnsi="Times New Roman" w:cs="Times New Roman"/>
          <w:sz w:val="28"/>
          <w:szCs w:val="28"/>
        </w:rPr>
        <w:t>щественно-политической системы.</w:t>
      </w:r>
    </w:p>
    <w:p w14:paraId="631DAD4E" w14:textId="048E7456" w:rsidR="00C45CFC" w:rsidRPr="00326D33" w:rsidRDefault="00326D33" w:rsidP="00C45CF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D33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6220D203" w14:textId="51F0F7AD" w:rsidR="00A927A4" w:rsidRDefault="00C45CFC" w:rsidP="00D9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Картографические материалы данного модуля позволяют проследить территориальные изменения первого белорусского национального государства на советской основе – БССР (первоначально – ССРБ) на протяжении 1921–1940 гг. (первое и второе укрупнения, присоединение Западной Беларуси, национальное размежевание между БССР и Литовской ССР). Кроме того, отдельная карта показывает ситуацию в Западной Беларуси. Основная картографическая информация сопровождается текстовой и иллюстративной информацией, позволяющей создать более полное представление о государственном строительстве в обозначенный период. К данному электронному модулю предлагается общее задание для размышления: «</w:t>
      </w:r>
      <w:r w:rsidRPr="00C45CFC">
        <w:rPr>
          <w:rFonts w:ascii="Times New Roman" w:hAnsi="Times New Roman" w:cs="Times New Roman"/>
          <w:sz w:val="28"/>
          <w:szCs w:val="28"/>
        </w:rPr>
        <w:t>Какими внешними факторами были обусловлены векторы (восточный и западный) расширения территории БССР в 1921–1939 гг.?</w:t>
      </w:r>
      <w:r w:rsidR="007E370E">
        <w:rPr>
          <w:rFonts w:ascii="Times New Roman" w:hAnsi="Times New Roman" w:cs="Times New Roman"/>
          <w:sz w:val="28"/>
          <w:szCs w:val="28"/>
        </w:rPr>
        <w:t>».</w:t>
      </w:r>
    </w:p>
    <w:p w14:paraId="7687940D" w14:textId="77777777" w:rsidR="00C45CFC" w:rsidRPr="00974E7B" w:rsidRDefault="00C45CFC" w:rsidP="00C45CF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4E7B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4A47BA5F" w14:textId="1001308B" w:rsidR="00C45CFC" w:rsidRPr="00974E7B" w:rsidRDefault="00C45CFC" w:rsidP="00974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7B">
        <w:rPr>
          <w:rFonts w:ascii="Times New Roman" w:hAnsi="Times New Roman" w:cs="Times New Roman"/>
          <w:sz w:val="28"/>
          <w:szCs w:val="28"/>
        </w:rPr>
        <w:t xml:space="preserve">Данный электронный модуль состоит из </w:t>
      </w:r>
      <w:r w:rsidR="001216CB">
        <w:rPr>
          <w:rFonts w:ascii="Times New Roman" w:hAnsi="Times New Roman" w:cs="Times New Roman"/>
          <w:sz w:val="28"/>
          <w:szCs w:val="28"/>
        </w:rPr>
        <w:t>шести</w:t>
      </w:r>
      <w:r w:rsidRPr="00974E7B">
        <w:rPr>
          <w:rFonts w:ascii="Times New Roman" w:hAnsi="Times New Roman" w:cs="Times New Roman"/>
          <w:sz w:val="28"/>
          <w:szCs w:val="28"/>
        </w:rPr>
        <w:t xml:space="preserve"> карт, перейти к которым позволяют «кнопки» в верхней части экрана. 1-я карта – обобщающая</w:t>
      </w:r>
      <w:r w:rsidR="00974E7B" w:rsidRPr="00974E7B">
        <w:rPr>
          <w:rFonts w:ascii="Times New Roman" w:hAnsi="Times New Roman" w:cs="Times New Roman"/>
          <w:sz w:val="28"/>
          <w:szCs w:val="28"/>
        </w:rPr>
        <w:t xml:space="preserve"> (демонстрирует значительный период белорусской истории с 1921 до 1939 г.)</w:t>
      </w:r>
      <w:r w:rsidRPr="00974E7B">
        <w:rPr>
          <w:rFonts w:ascii="Times New Roman" w:hAnsi="Times New Roman" w:cs="Times New Roman"/>
          <w:sz w:val="28"/>
          <w:szCs w:val="28"/>
        </w:rPr>
        <w:t xml:space="preserve">, последующие показывают </w:t>
      </w:r>
      <w:r w:rsidR="00974E7B" w:rsidRPr="00974E7B">
        <w:rPr>
          <w:rFonts w:ascii="Times New Roman" w:hAnsi="Times New Roman" w:cs="Times New Roman"/>
          <w:sz w:val="28"/>
          <w:szCs w:val="28"/>
        </w:rPr>
        <w:t xml:space="preserve">изменения территории БССР в результате двух укрупнений, присоединения Западной Беларуси и национального размежевания между Белорусской и Литовской ССР; отдельная карта показывает Западную Беларусь в составе 2-й Речи Посполитой. </w:t>
      </w:r>
      <w:r w:rsidRPr="00974E7B">
        <w:rPr>
          <w:rFonts w:ascii="Times New Roman" w:hAnsi="Times New Roman" w:cs="Times New Roman"/>
          <w:sz w:val="28"/>
          <w:szCs w:val="28"/>
        </w:rPr>
        <w:t xml:space="preserve">К тематическим картам прикреплена текстовая </w:t>
      </w:r>
      <w:r w:rsidR="00974E7B" w:rsidRPr="00974E7B">
        <w:rPr>
          <w:rFonts w:ascii="Times New Roman" w:hAnsi="Times New Roman" w:cs="Times New Roman"/>
          <w:sz w:val="28"/>
          <w:szCs w:val="28"/>
        </w:rPr>
        <w:t xml:space="preserve">и визуальная </w:t>
      </w:r>
      <w:r w:rsidRPr="00974E7B">
        <w:rPr>
          <w:rFonts w:ascii="Times New Roman" w:hAnsi="Times New Roman" w:cs="Times New Roman"/>
          <w:sz w:val="28"/>
          <w:szCs w:val="28"/>
        </w:rPr>
        <w:t xml:space="preserve">информация, к которой можно перейти посредством нажатия «кнопки» на экране (в пространстве карты). Отдельная «кнопка» в верхней части экрана дает возможность открыть дополнительное историко-географическое задание. </w:t>
      </w:r>
    </w:p>
    <w:p w14:paraId="3CC5ADE5" w14:textId="77777777" w:rsidR="00C45CFC" w:rsidRPr="00974E7B" w:rsidRDefault="00C45CFC" w:rsidP="00C45CF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4E7B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06AD0CCD" w14:textId="0D73056C" w:rsidR="00C45CFC" w:rsidRPr="00AC53E1" w:rsidRDefault="00C45CFC" w:rsidP="00C45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36">
        <w:rPr>
          <w:rFonts w:ascii="Times New Roman" w:hAnsi="Times New Roman" w:cs="Times New Roman"/>
          <w:sz w:val="28"/>
          <w:szCs w:val="28"/>
        </w:rPr>
        <w:t>Предполагается использование карт данного электронного модуля в качестве иллюстративного материала при изучении новой темы «</w:t>
      </w:r>
      <w:r w:rsidR="00A27736" w:rsidRPr="00A27736">
        <w:rPr>
          <w:rFonts w:ascii="Times New Roman" w:hAnsi="Times New Roman" w:cs="Times New Roman"/>
          <w:sz w:val="28"/>
          <w:szCs w:val="28"/>
        </w:rPr>
        <w:t>Беларусь в межвоенный период</w:t>
      </w:r>
      <w:r w:rsidRPr="00A27736">
        <w:rPr>
          <w:rFonts w:ascii="Times New Roman" w:hAnsi="Times New Roman" w:cs="Times New Roman"/>
          <w:sz w:val="28"/>
          <w:szCs w:val="28"/>
        </w:rPr>
        <w:t>»</w:t>
      </w:r>
      <w:r w:rsidR="00A27736" w:rsidRPr="00A27736">
        <w:rPr>
          <w:rFonts w:ascii="Times New Roman" w:hAnsi="Times New Roman" w:cs="Times New Roman"/>
          <w:sz w:val="28"/>
          <w:szCs w:val="28"/>
        </w:rPr>
        <w:t>, кроме того, к данным картам возможно обращение п</w:t>
      </w:r>
      <w:r w:rsidR="00034BC0">
        <w:rPr>
          <w:rFonts w:ascii="Times New Roman" w:hAnsi="Times New Roman" w:cs="Times New Roman"/>
          <w:sz w:val="28"/>
          <w:szCs w:val="28"/>
        </w:rPr>
        <w:t>ри изучении нового материала ещё</w:t>
      </w:r>
      <w:r w:rsidR="00A27736" w:rsidRPr="00A27736">
        <w:rPr>
          <w:rFonts w:ascii="Times New Roman" w:hAnsi="Times New Roman" w:cs="Times New Roman"/>
          <w:sz w:val="28"/>
          <w:szCs w:val="28"/>
        </w:rPr>
        <w:t xml:space="preserve"> ряда выше указанных тем.</w:t>
      </w:r>
      <w:r w:rsidRPr="00A27736">
        <w:rPr>
          <w:rFonts w:ascii="Times New Roman" w:hAnsi="Times New Roman" w:cs="Times New Roman"/>
          <w:sz w:val="28"/>
          <w:szCs w:val="28"/>
        </w:rPr>
        <w:t xml:space="preserve"> Учитель может обращаться к картам и при проверке домашнего задания. Карты данного модуля могут быть использованы в ходе самостоятельного изучения учащимися соответствующей темы,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7DE937F0" w14:textId="5FCD045C" w:rsidR="00C45CFC" w:rsidRDefault="00C45CFC" w:rsidP="00D9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D377B" w14:textId="1CFD8424" w:rsidR="00C45CFC" w:rsidRDefault="00974E7B" w:rsidP="00974E7B">
      <w:pPr>
        <w:jc w:val="both"/>
        <w:rPr>
          <w:rFonts w:ascii="Times New Roman" w:hAnsi="Times New Roman" w:cs="Times New Roman"/>
          <w:sz w:val="28"/>
          <w:szCs w:val="28"/>
        </w:rPr>
      </w:pPr>
      <w:r w:rsidRPr="00115A53"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Карта 08. Оккупация Беларуси немецко-фашистскими захватчиками (1941</w:t>
      </w:r>
      <w:r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–</w:t>
      </w:r>
      <w:r w:rsidRPr="00115A53"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1944 гг.)</w:t>
      </w:r>
    </w:p>
    <w:p w14:paraId="1D36C43B" w14:textId="5EAAE24E" w:rsidR="00974E7B" w:rsidRPr="007B09E4" w:rsidRDefault="00974E7B" w:rsidP="00974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E4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FA32B5" w:rsidRPr="007B09E4">
        <w:rPr>
          <w:rFonts w:ascii="Times New Roman" w:hAnsi="Times New Roman" w:cs="Times New Roman"/>
          <w:sz w:val="28"/>
          <w:szCs w:val="28"/>
        </w:rPr>
        <w:t>восьмого</w:t>
      </w:r>
      <w:r w:rsidRPr="007B09E4">
        <w:rPr>
          <w:rFonts w:ascii="Times New Roman" w:hAnsi="Times New Roman" w:cs="Times New Roman"/>
          <w:sz w:val="28"/>
          <w:szCs w:val="28"/>
        </w:rPr>
        <w:t xml:space="preserve"> картографического модуля предназначен для использования при изучении следующ</w:t>
      </w:r>
      <w:r w:rsidR="007B09E4" w:rsidRPr="007B09E4">
        <w:rPr>
          <w:rFonts w:ascii="Times New Roman" w:hAnsi="Times New Roman" w:cs="Times New Roman"/>
          <w:sz w:val="28"/>
          <w:szCs w:val="28"/>
        </w:rPr>
        <w:t>ей</w:t>
      </w:r>
      <w:r w:rsidRPr="007B09E4">
        <w:rPr>
          <w:rFonts w:ascii="Times New Roman" w:hAnsi="Times New Roman" w:cs="Times New Roman"/>
          <w:sz w:val="28"/>
          <w:szCs w:val="28"/>
        </w:rPr>
        <w:t xml:space="preserve"> </w:t>
      </w:r>
      <w:r w:rsidRPr="007B09E4">
        <w:rPr>
          <w:rFonts w:ascii="Times New Roman" w:hAnsi="Times New Roman" w:cs="Times New Roman"/>
          <w:i/>
          <w:iCs/>
          <w:sz w:val="28"/>
          <w:szCs w:val="28"/>
        </w:rPr>
        <w:t>тем</w:t>
      </w:r>
      <w:r w:rsidR="007B09E4" w:rsidRPr="007B09E4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7B09E4">
        <w:rPr>
          <w:rFonts w:ascii="Times New Roman" w:hAnsi="Times New Roman" w:cs="Times New Roman"/>
          <w:sz w:val="28"/>
          <w:szCs w:val="28"/>
        </w:rPr>
        <w:t>, предусмотренн</w:t>
      </w:r>
      <w:r w:rsidR="007B09E4" w:rsidRPr="007B09E4">
        <w:rPr>
          <w:rFonts w:ascii="Times New Roman" w:hAnsi="Times New Roman" w:cs="Times New Roman"/>
          <w:sz w:val="28"/>
          <w:szCs w:val="28"/>
        </w:rPr>
        <w:t>ой</w:t>
      </w:r>
      <w:r w:rsidRPr="007B09E4">
        <w:rPr>
          <w:rFonts w:ascii="Times New Roman" w:hAnsi="Times New Roman" w:cs="Times New Roman"/>
          <w:sz w:val="28"/>
          <w:szCs w:val="28"/>
        </w:rPr>
        <w:t xml:space="preserve"> учебной программой по истории Беларуси для 11 класса учреждений общего среднего образования:</w:t>
      </w:r>
    </w:p>
    <w:p w14:paraId="70FD7B38" w14:textId="4BD09DCD" w:rsidR="00321113" w:rsidRPr="00C332BD" w:rsidRDefault="00321113" w:rsidP="00321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E75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5680">
        <w:rPr>
          <w:rFonts w:ascii="Times New Roman" w:hAnsi="Times New Roman" w:cs="Times New Roman"/>
          <w:sz w:val="28"/>
          <w:szCs w:val="28"/>
        </w:rPr>
        <w:t>. Беларусь в системе международных отношений.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56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Беларусь в годы Второй мировой и Великой Отечественной войн.</w:t>
      </w:r>
    </w:p>
    <w:p w14:paraId="6812F196" w14:textId="77777777" w:rsidR="00974E7B" w:rsidRPr="00326D33" w:rsidRDefault="00974E7B" w:rsidP="00974E7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D33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648CE202" w14:textId="55AB665C" w:rsidR="00C45CFC" w:rsidRDefault="000A1066" w:rsidP="00F152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 данного электронного модуля дают представление о важнейших событиях Великой Отечественной войны на территории Беларуси. Отдельные карты дают представление о территориально-административном устройстве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оккупированной территории Беларуси, о массовом терроре и геноциде, партизанском и подпольном движении, о карательных операциях оккупантов на белорусских землях. Каждому из данных аспектов посвящена отдельная карта. Дополнительно предлагается задание на соотнесение. Отдельные карты модуля сопровождаются текстовой и визуальной информацией</w:t>
      </w:r>
      <w:r w:rsidR="00F152E8">
        <w:rPr>
          <w:rFonts w:ascii="Times New Roman" w:hAnsi="Times New Roman" w:cs="Times New Roman"/>
          <w:sz w:val="28"/>
          <w:szCs w:val="28"/>
        </w:rPr>
        <w:t xml:space="preserve">. </w:t>
      </w:r>
      <w:r w:rsidR="00770D86">
        <w:rPr>
          <w:rFonts w:ascii="Times New Roman" w:hAnsi="Times New Roman" w:cs="Times New Roman"/>
          <w:sz w:val="28"/>
          <w:szCs w:val="28"/>
        </w:rPr>
        <w:t>Для данного модуля предлагается задание на размышление, направленное на развитие у учащихся мыслительных способностей с непременным задействованием усвоенной картографической информации: «</w:t>
      </w:r>
      <w:r w:rsidR="00770D86" w:rsidRPr="00115A53">
        <w:rPr>
          <w:rFonts w:ascii="Times New Roman" w:eastAsia="Calibri" w:hAnsi="Times New Roman" w:cs="Arial"/>
          <w:sz w:val="28"/>
          <w:szCs w:val="22"/>
          <w:lang w:bidi="he-IL"/>
        </w:rPr>
        <w:t>Почему немецко-фашистские оккупанты столкнулись на территории Беларуси с массовым партизанским движением?</w:t>
      </w:r>
      <w:r w:rsidR="00770D86">
        <w:rPr>
          <w:rFonts w:ascii="Times New Roman" w:hAnsi="Times New Roman" w:cs="Times New Roman"/>
          <w:sz w:val="28"/>
          <w:szCs w:val="28"/>
        </w:rPr>
        <w:t>».</w:t>
      </w:r>
    </w:p>
    <w:p w14:paraId="4392E2DC" w14:textId="77777777" w:rsidR="00F152E8" w:rsidRPr="00974E7B" w:rsidRDefault="00F152E8" w:rsidP="00F152E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4E7B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7515E816" w14:textId="59E8F80F" w:rsidR="00F152E8" w:rsidRPr="00DB254A" w:rsidRDefault="00985671" w:rsidP="00DB2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1">
        <w:rPr>
          <w:rFonts w:ascii="Times New Roman" w:hAnsi="Times New Roman" w:cs="Times New Roman"/>
          <w:sz w:val="28"/>
          <w:szCs w:val="28"/>
        </w:rPr>
        <w:t xml:space="preserve">Навигация в данном электронном модуле комбинированная. С помощью «кнопок» в верхней части экрана пользователь имеет возможность </w:t>
      </w:r>
      <w:r w:rsidR="006965FF">
        <w:rPr>
          <w:rFonts w:ascii="Times New Roman" w:hAnsi="Times New Roman" w:cs="Times New Roman"/>
          <w:sz w:val="28"/>
          <w:szCs w:val="28"/>
        </w:rPr>
        <w:t xml:space="preserve">перейти к тематическим картам, раскрывающим отдельные аспекты </w:t>
      </w:r>
      <w:r w:rsidR="00012FF6">
        <w:rPr>
          <w:rFonts w:ascii="Times New Roman" w:hAnsi="Times New Roman" w:cs="Times New Roman"/>
          <w:sz w:val="28"/>
          <w:szCs w:val="28"/>
        </w:rPr>
        <w:t>периода немецко-фашистской оккупации территории Беларуси</w:t>
      </w:r>
      <w:r w:rsidR="0026257F">
        <w:rPr>
          <w:rFonts w:ascii="Times New Roman" w:hAnsi="Times New Roman" w:cs="Times New Roman"/>
          <w:sz w:val="28"/>
          <w:szCs w:val="28"/>
        </w:rPr>
        <w:t xml:space="preserve">: 1) территориально-административное устройство оккупированной территории Беларуси; 2) массовый террор и геноцид на оккупированной территории Беларуси; 3) партизанское и подпольное движение; </w:t>
      </w:r>
      <w:r w:rsidR="00EA38F7">
        <w:rPr>
          <w:rFonts w:ascii="Times New Roman" w:hAnsi="Times New Roman" w:cs="Times New Roman"/>
          <w:sz w:val="28"/>
          <w:szCs w:val="28"/>
        </w:rPr>
        <w:t xml:space="preserve">4) карательные операции оккупантов. </w:t>
      </w:r>
      <w:r w:rsidR="007F47E2">
        <w:rPr>
          <w:rFonts w:ascii="Times New Roman" w:hAnsi="Times New Roman" w:cs="Times New Roman"/>
          <w:sz w:val="28"/>
          <w:szCs w:val="28"/>
        </w:rPr>
        <w:t xml:space="preserve">В пространстве карты, показывающей административно-территориальное деление Беларуси в период немецко-фашистской оккупации, предусмотрена возможность перехода к дополнительной информации об отдельных административных единицах (посредством активации «кнопок» на самом экране). </w:t>
      </w:r>
      <w:r w:rsidR="009C3293">
        <w:rPr>
          <w:rFonts w:ascii="Times New Roman" w:hAnsi="Times New Roman" w:cs="Times New Roman"/>
          <w:sz w:val="28"/>
          <w:szCs w:val="28"/>
        </w:rPr>
        <w:t xml:space="preserve">Отдельная «кнопка» предназначена для перехода к историко-географическому заданию (соотнесение наиболее известных акций партизан и подпольщиков с населенными пунктами и районами). </w:t>
      </w:r>
      <w:r w:rsidR="00F152E8" w:rsidRPr="00DB254A">
        <w:rPr>
          <w:rFonts w:ascii="Times New Roman" w:hAnsi="Times New Roman" w:cs="Times New Roman"/>
          <w:sz w:val="28"/>
          <w:szCs w:val="28"/>
        </w:rPr>
        <w:t>К тематическим картам прикреплена текстовая и визуальная информация, к которой можно перейти посредством нажатия «кнопки» на</w:t>
      </w:r>
      <w:r w:rsidR="00860D34">
        <w:rPr>
          <w:rFonts w:ascii="Times New Roman" w:hAnsi="Times New Roman" w:cs="Times New Roman"/>
          <w:sz w:val="28"/>
          <w:szCs w:val="28"/>
        </w:rPr>
        <w:t xml:space="preserve"> экране (в пространстве карты).</w:t>
      </w:r>
    </w:p>
    <w:p w14:paraId="64758FD9" w14:textId="77777777" w:rsidR="00F152E8" w:rsidRPr="00F152E8" w:rsidRDefault="00F152E8" w:rsidP="00F152E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52E8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0D1C5B6A" w14:textId="3569762D" w:rsidR="00F152E8" w:rsidRPr="00C332BD" w:rsidRDefault="00F152E8" w:rsidP="00F152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B">
        <w:rPr>
          <w:rFonts w:ascii="Times New Roman" w:hAnsi="Times New Roman" w:cs="Times New Roman"/>
          <w:sz w:val="28"/>
          <w:szCs w:val="28"/>
        </w:rPr>
        <w:t>Предполагается использование карт данного электронного модуля в качестве иллюстративного материала при изучении новой темы «</w:t>
      </w:r>
      <w:r w:rsidR="00670923" w:rsidRPr="00730F1B">
        <w:rPr>
          <w:rFonts w:ascii="Times New Roman" w:hAnsi="Times New Roman" w:cs="Times New Roman"/>
          <w:sz w:val="28"/>
          <w:szCs w:val="28"/>
        </w:rPr>
        <w:t>Беларусь в годы Второй мировой и Великой Отечественной войн</w:t>
      </w:r>
      <w:r w:rsidRPr="00730F1B">
        <w:rPr>
          <w:rFonts w:ascii="Times New Roman" w:hAnsi="Times New Roman" w:cs="Times New Roman"/>
          <w:sz w:val="28"/>
          <w:szCs w:val="28"/>
        </w:rPr>
        <w:t>». Учитель может обращаться к картам и при проверке домашнего задания. Карты данного модуля могут быть использованы в ходе самостоятельного изучения учащимися соответствующей темы,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1F979270" w14:textId="14D98E7C" w:rsidR="00770D86" w:rsidRDefault="00770D86" w:rsidP="00A27736">
      <w:pPr>
        <w:jc w:val="both"/>
        <w:rPr>
          <w:rFonts w:ascii="Times New Roman" w:eastAsia="Calibri" w:hAnsi="Times New Roman" w:cs="Arial"/>
          <w:sz w:val="28"/>
          <w:szCs w:val="22"/>
          <w:lang w:bidi="he-IL"/>
        </w:rPr>
      </w:pPr>
    </w:p>
    <w:p w14:paraId="53EB02C5" w14:textId="0DC460F4" w:rsidR="00A27736" w:rsidRDefault="00A27736" w:rsidP="00A27736">
      <w:pPr>
        <w:jc w:val="both"/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</w:pPr>
      <w:r w:rsidRPr="00115A53"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Карта 09. Освобождение Беларуси от немецко-фашистских захватчиков (1943</w:t>
      </w:r>
      <w:r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–</w:t>
      </w:r>
      <w:r w:rsidRPr="00115A53"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1944 гг.)</w:t>
      </w:r>
    </w:p>
    <w:p w14:paraId="395C5FCF" w14:textId="2AF77CBF" w:rsidR="00F91F07" w:rsidRPr="007B09E4" w:rsidRDefault="00F91F07" w:rsidP="00F91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E4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E535A">
        <w:rPr>
          <w:rFonts w:ascii="Times New Roman" w:hAnsi="Times New Roman" w:cs="Times New Roman"/>
          <w:sz w:val="28"/>
          <w:szCs w:val="28"/>
        </w:rPr>
        <w:t>девятого</w:t>
      </w:r>
      <w:r w:rsidRPr="007B09E4">
        <w:rPr>
          <w:rFonts w:ascii="Times New Roman" w:hAnsi="Times New Roman" w:cs="Times New Roman"/>
          <w:sz w:val="28"/>
          <w:szCs w:val="28"/>
        </w:rPr>
        <w:t xml:space="preserve"> картографического модуля предназначен для использования при изучении следующей </w:t>
      </w:r>
      <w:r w:rsidRPr="007B09E4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7B09E4">
        <w:rPr>
          <w:rFonts w:ascii="Times New Roman" w:hAnsi="Times New Roman" w:cs="Times New Roman"/>
          <w:sz w:val="28"/>
          <w:szCs w:val="28"/>
        </w:rPr>
        <w:t>, предусмотренной учебной программой по истории Беларуси для 11 класса учреждений общего среднего образования:</w:t>
      </w:r>
    </w:p>
    <w:p w14:paraId="27D462CA" w14:textId="77777777" w:rsidR="00F91F07" w:rsidRPr="00C332BD" w:rsidRDefault="00F91F07" w:rsidP="00F91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E75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5680">
        <w:rPr>
          <w:rFonts w:ascii="Times New Roman" w:hAnsi="Times New Roman" w:cs="Times New Roman"/>
          <w:sz w:val="28"/>
          <w:szCs w:val="28"/>
        </w:rPr>
        <w:t>. Беларусь в системе международных отношений.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56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Беларусь в годы Второй мировой и Великой Отечественной войн.</w:t>
      </w:r>
    </w:p>
    <w:p w14:paraId="19DEAA04" w14:textId="77777777" w:rsidR="00F91F07" w:rsidRPr="00326D33" w:rsidRDefault="00F91F07" w:rsidP="00F91F0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D33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3B5EEC57" w14:textId="559B974E" w:rsidR="00E133D5" w:rsidRDefault="00F91F07" w:rsidP="00E13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 данного электронного модуля дают </w:t>
      </w:r>
      <w:r w:rsidR="00687E57">
        <w:rPr>
          <w:rFonts w:ascii="Times New Roman" w:hAnsi="Times New Roman" w:cs="Times New Roman"/>
          <w:sz w:val="28"/>
          <w:szCs w:val="28"/>
        </w:rPr>
        <w:t xml:space="preserve">достаточно полное </w:t>
      </w:r>
      <w:r>
        <w:rPr>
          <w:rFonts w:ascii="Times New Roman" w:hAnsi="Times New Roman" w:cs="Times New Roman"/>
          <w:sz w:val="28"/>
          <w:szCs w:val="28"/>
        </w:rPr>
        <w:t>представление о</w:t>
      </w:r>
      <w:r w:rsidR="00687E57">
        <w:rPr>
          <w:rFonts w:ascii="Times New Roman" w:hAnsi="Times New Roman" w:cs="Times New Roman"/>
          <w:sz w:val="28"/>
          <w:szCs w:val="28"/>
        </w:rPr>
        <w:t xml:space="preserve">б обстоятельствах освобождения территории Беларуси от немецко-фашистских </w:t>
      </w:r>
      <w:r w:rsidR="00687E57">
        <w:rPr>
          <w:rFonts w:ascii="Times New Roman" w:hAnsi="Times New Roman" w:cs="Times New Roman"/>
          <w:sz w:val="28"/>
          <w:szCs w:val="28"/>
        </w:rPr>
        <w:lastRenderedPageBreak/>
        <w:t xml:space="preserve">оккупантов. </w:t>
      </w:r>
      <w:r w:rsidR="00F7596F">
        <w:rPr>
          <w:rFonts w:ascii="Times New Roman" w:hAnsi="Times New Roman" w:cs="Times New Roman"/>
          <w:sz w:val="28"/>
          <w:szCs w:val="28"/>
        </w:rPr>
        <w:t xml:space="preserve">Модуль показывают общую ситуацию военного противостояния гитлеровских войск и Красной Армии, отдельно – начальный этап освобождения территории Беларуси (август 1943 – февраль 1944 г.), первый и второй этапы Белорусской наступательной операции («Багратион»). Картографическая информация дополнена текстовыми комментариями, портретами командующих фронтами, освобождавшими Беларусь. </w:t>
      </w:r>
      <w:r w:rsidR="00574A09">
        <w:rPr>
          <w:rFonts w:ascii="Times New Roman" w:hAnsi="Times New Roman" w:cs="Times New Roman"/>
          <w:sz w:val="28"/>
          <w:szCs w:val="28"/>
        </w:rPr>
        <w:t xml:space="preserve">Специальное задание позволяет </w:t>
      </w:r>
      <w:r w:rsidR="00E133D5">
        <w:rPr>
          <w:rFonts w:ascii="Times New Roman" w:hAnsi="Times New Roman" w:cs="Times New Roman"/>
          <w:sz w:val="28"/>
          <w:szCs w:val="28"/>
        </w:rPr>
        <w:t xml:space="preserve">выяснить даты освобождения крупнейших белорусских городов. Учащиеся также могут выполнить задание, связанное с умением </w:t>
      </w:r>
      <w:proofErr w:type="spellStart"/>
      <w:r w:rsidR="00E133D5">
        <w:rPr>
          <w:rFonts w:ascii="Times New Roman" w:hAnsi="Times New Roman" w:cs="Times New Roman"/>
          <w:sz w:val="28"/>
          <w:szCs w:val="28"/>
        </w:rPr>
        <w:t>локализовывать</w:t>
      </w:r>
      <w:proofErr w:type="spellEnd"/>
      <w:r w:rsidR="00E133D5">
        <w:rPr>
          <w:rFonts w:ascii="Times New Roman" w:hAnsi="Times New Roman" w:cs="Times New Roman"/>
          <w:sz w:val="28"/>
          <w:szCs w:val="28"/>
        </w:rPr>
        <w:t xml:space="preserve"> основные события Белорусской наступательной операции. Для данного модуля предлагается вопрос на размышление, направленный на развитие у учащихся мыслительных способностей с непременным задействованием усвоенной картографической информации: «</w:t>
      </w:r>
      <w:r w:rsidR="00E133D5" w:rsidRPr="00115A53">
        <w:rPr>
          <w:rFonts w:ascii="Times New Roman" w:eastAsia="Calibri" w:hAnsi="Times New Roman" w:cs="Arial"/>
          <w:sz w:val="28"/>
          <w:szCs w:val="22"/>
          <w:lang w:bidi="he-IL"/>
        </w:rPr>
        <w:t>Какое значение для успеха действий по освобождению Беларуси в 1943-44 гг. имели действия партизан и подпольщиков?</w:t>
      </w:r>
      <w:r w:rsidR="00E133D5">
        <w:rPr>
          <w:rFonts w:ascii="Times New Roman" w:hAnsi="Times New Roman" w:cs="Times New Roman"/>
          <w:sz w:val="28"/>
          <w:szCs w:val="28"/>
        </w:rPr>
        <w:t>».</w:t>
      </w:r>
    </w:p>
    <w:p w14:paraId="712417D2" w14:textId="77777777" w:rsidR="00F91F07" w:rsidRPr="00974E7B" w:rsidRDefault="00F91F07" w:rsidP="00F91F0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4E7B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41720AD2" w14:textId="5AD0E25D" w:rsidR="00E133D5" w:rsidRPr="007E535A" w:rsidRDefault="00E133D5" w:rsidP="007E5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5A">
        <w:rPr>
          <w:rFonts w:ascii="Times New Roman" w:hAnsi="Times New Roman" w:cs="Times New Roman"/>
          <w:sz w:val="28"/>
          <w:szCs w:val="28"/>
        </w:rPr>
        <w:t xml:space="preserve">Навигация в данном электронном модуле комбинированная. С помощью «кнопок» в верхней части экрана пользователь имеет возможность перейти к тематическим картам, </w:t>
      </w:r>
      <w:r w:rsidR="007E535A" w:rsidRPr="007E535A">
        <w:rPr>
          <w:rFonts w:ascii="Times New Roman" w:hAnsi="Times New Roman" w:cs="Times New Roman"/>
          <w:sz w:val="28"/>
          <w:szCs w:val="28"/>
        </w:rPr>
        <w:t xml:space="preserve">показывающим три этапа освобождения территории Беларуси от немецко-фашистских захватчиков. </w:t>
      </w:r>
      <w:r w:rsidRPr="007E535A">
        <w:rPr>
          <w:rFonts w:ascii="Times New Roman" w:hAnsi="Times New Roman" w:cs="Times New Roman"/>
          <w:sz w:val="28"/>
          <w:szCs w:val="28"/>
        </w:rPr>
        <w:t xml:space="preserve">В пространстве карты, показывающей </w:t>
      </w:r>
      <w:r w:rsidR="007E535A" w:rsidRPr="007E535A">
        <w:rPr>
          <w:rFonts w:ascii="Times New Roman" w:hAnsi="Times New Roman" w:cs="Times New Roman"/>
          <w:sz w:val="28"/>
          <w:szCs w:val="28"/>
        </w:rPr>
        <w:t>военные действия в ходе Белорусской наступательной операции</w:t>
      </w:r>
      <w:r w:rsidRPr="007E535A">
        <w:rPr>
          <w:rFonts w:ascii="Times New Roman" w:hAnsi="Times New Roman" w:cs="Times New Roman"/>
          <w:sz w:val="28"/>
          <w:szCs w:val="28"/>
        </w:rPr>
        <w:t>, предусмотрена возможность перехода к дополнительной информации о</w:t>
      </w:r>
      <w:r w:rsidR="007E535A" w:rsidRPr="007E535A">
        <w:rPr>
          <w:rFonts w:ascii="Times New Roman" w:hAnsi="Times New Roman" w:cs="Times New Roman"/>
          <w:sz w:val="28"/>
          <w:szCs w:val="28"/>
        </w:rPr>
        <w:t xml:space="preserve"> фронтах, участвовавших в освобождении Беларуси и их командующих (включая их портреты). </w:t>
      </w:r>
      <w:r w:rsidRPr="007E535A">
        <w:rPr>
          <w:rFonts w:ascii="Times New Roman" w:hAnsi="Times New Roman" w:cs="Times New Roman"/>
          <w:sz w:val="28"/>
          <w:szCs w:val="28"/>
        </w:rPr>
        <w:t>К тематическим картам прикреплена текстовая и визуальная информация, к которой можно перейти посредством нажатия «кнопки» на</w:t>
      </w:r>
      <w:r w:rsidR="00A638A0">
        <w:rPr>
          <w:rFonts w:ascii="Times New Roman" w:hAnsi="Times New Roman" w:cs="Times New Roman"/>
          <w:sz w:val="28"/>
          <w:szCs w:val="28"/>
        </w:rPr>
        <w:t xml:space="preserve"> экране (в пространстве карты).</w:t>
      </w:r>
    </w:p>
    <w:p w14:paraId="4F1601EA" w14:textId="77777777" w:rsidR="00E133D5" w:rsidRPr="007E535A" w:rsidRDefault="00E133D5" w:rsidP="00E133D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535A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72712238" w14:textId="1496F274" w:rsidR="00A27736" w:rsidRPr="00A27736" w:rsidRDefault="00E133D5" w:rsidP="007E535A">
      <w:pPr>
        <w:ind w:firstLine="709"/>
        <w:jc w:val="both"/>
        <w:rPr>
          <w:rFonts w:ascii="Times New Roman" w:eastAsia="Calibri" w:hAnsi="Times New Roman" w:cs="Arial"/>
          <w:sz w:val="28"/>
          <w:szCs w:val="22"/>
          <w:lang w:bidi="he-IL"/>
        </w:rPr>
      </w:pPr>
      <w:r w:rsidRPr="007E535A">
        <w:rPr>
          <w:rFonts w:ascii="Times New Roman" w:hAnsi="Times New Roman" w:cs="Times New Roman"/>
          <w:sz w:val="28"/>
          <w:szCs w:val="28"/>
        </w:rPr>
        <w:t>Предполагается использование карт данного электронного модуля в качестве иллюстративного материала при изучении новой темы «Беларусь в годы Второй мировой и Великой Отечественной войн». Учитель может обращаться к картам и при проверке домашнего задания. Карты данного модуля могут быть использованы в ходе самостоятельного изучения учащимися соответствующей темы,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5EB546B5" w14:textId="6B6672AE" w:rsidR="00A27736" w:rsidRPr="00A27736" w:rsidRDefault="00A27736" w:rsidP="00A27736">
      <w:pPr>
        <w:jc w:val="both"/>
        <w:rPr>
          <w:rFonts w:ascii="Times New Roman" w:eastAsia="Calibri" w:hAnsi="Times New Roman" w:cs="Arial"/>
          <w:sz w:val="28"/>
          <w:szCs w:val="22"/>
          <w:lang w:bidi="he-IL"/>
        </w:rPr>
      </w:pPr>
    </w:p>
    <w:p w14:paraId="544A70C0" w14:textId="0EA7F985" w:rsidR="00A27736" w:rsidRPr="00A27736" w:rsidRDefault="00A27736" w:rsidP="00A27736">
      <w:pPr>
        <w:jc w:val="both"/>
        <w:rPr>
          <w:rFonts w:ascii="Times New Roman" w:eastAsia="Calibri" w:hAnsi="Times New Roman" w:cs="Arial"/>
          <w:sz w:val="28"/>
          <w:szCs w:val="22"/>
          <w:lang w:bidi="he-IL"/>
        </w:rPr>
      </w:pPr>
      <w:r w:rsidRPr="00115A53"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Карта 10. Экономическое развитие БССР в 1945</w:t>
      </w:r>
      <w:r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–</w:t>
      </w:r>
      <w:r w:rsidRPr="00115A53"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1991 гг.</w:t>
      </w:r>
    </w:p>
    <w:p w14:paraId="7A9EEE55" w14:textId="6C47A596" w:rsidR="007E535A" w:rsidRPr="00E75680" w:rsidRDefault="007E535A" w:rsidP="007E5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E75680">
        <w:rPr>
          <w:rFonts w:ascii="Times New Roman" w:hAnsi="Times New Roman" w:cs="Times New Roman"/>
          <w:sz w:val="28"/>
          <w:szCs w:val="28"/>
        </w:rPr>
        <w:t xml:space="preserve"> картографического модуля предназначен для использования при изучении следующ</w:t>
      </w:r>
      <w:r w:rsidR="00EB6138">
        <w:rPr>
          <w:rFonts w:ascii="Times New Roman" w:hAnsi="Times New Roman" w:cs="Times New Roman"/>
          <w:sz w:val="28"/>
          <w:szCs w:val="28"/>
        </w:rPr>
        <w:t>ей</w:t>
      </w:r>
      <w:r w:rsidRPr="00E75680">
        <w:rPr>
          <w:rFonts w:ascii="Times New Roman" w:hAnsi="Times New Roman" w:cs="Times New Roman"/>
          <w:sz w:val="28"/>
          <w:szCs w:val="28"/>
        </w:rPr>
        <w:t xml:space="preserve"> </w:t>
      </w:r>
      <w:r w:rsidRPr="00E75680">
        <w:rPr>
          <w:rFonts w:ascii="Times New Roman" w:hAnsi="Times New Roman" w:cs="Times New Roman"/>
          <w:i/>
          <w:iCs/>
          <w:sz w:val="28"/>
          <w:szCs w:val="28"/>
        </w:rPr>
        <w:t>тем</w:t>
      </w:r>
      <w:r w:rsidR="00EB6138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E75680">
        <w:rPr>
          <w:rFonts w:ascii="Times New Roman" w:hAnsi="Times New Roman" w:cs="Times New Roman"/>
          <w:sz w:val="28"/>
          <w:szCs w:val="28"/>
        </w:rPr>
        <w:t>, предусмотренн</w:t>
      </w:r>
      <w:r w:rsidR="00EB6138">
        <w:rPr>
          <w:rFonts w:ascii="Times New Roman" w:hAnsi="Times New Roman" w:cs="Times New Roman"/>
          <w:sz w:val="28"/>
          <w:szCs w:val="28"/>
        </w:rPr>
        <w:t>ой</w:t>
      </w:r>
      <w:r w:rsidRPr="00E75680">
        <w:rPr>
          <w:rFonts w:ascii="Times New Roman" w:hAnsi="Times New Roman" w:cs="Times New Roman"/>
          <w:sz w:val="28"/>
          <w:szCs w:val="28"/>
        </w:rPr>
        <w:t xml:space="preserve"> учебной программой по истории Беларуси для 11 класса учреждений общего среднего образования:</w:t>
      </w:r>
    </w:p>
    <w:p w14:paraId="7A02910B" w14:textId="13A86F12" w:rsidR="00E67943" w:rsidRDefault="00E67943" w:rsidP="007E5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E756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5680">
        <w:rPr>
          <w:rFonts w:ascii="Times New Roman" w:hAnsi="Times New Roman" w:cs="Times New Roman"/>
          <w:sz w:val="28"/>
          <w:szCs w:val="28"/>
        </w:rPr>
        <w:t xml:space="preserve">. Социально-экономическое развитие Беларуси. Тема: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Социально-экономическое развитие во второй половине 1940-х – 1980-е гг.</w:t>
      </w:r>
    </w:p>
    <w:p w14:paraId="066F17F0" w14:textId="77777777" w:rsidR="007E535A" w:rsidRPr="00326D33" w:rsidRDefault="007E535A" w:rsidP="007E535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D33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39E45BC2" w14:textId="126B8D76" w:rsidR="00281522" w:rsidRDefault="006646A1" w:rsidP="00281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электронном модуле </w:t>
      </w:r>
      <w:r w:rsidR="00174D95">
        <w:rPr>
          <w:rFonts w:ascii="Times New Roman" w:hAnsi="Times New Roman" w:cs="Times New Roman"/>
          <w:sz w:val="28"/>
          <w:szCs w:val="28"/>
        </w:rPr>
        <w:t>в правильной хронологической последовательности с помощью карт показано развитие промышленности БССР – строительство новых предприятий, выпуск наиболее значимой продукции, запуск энергоблоков и т.п. Отдельные карты охватывают периоды пятилеток – пятилетних планов развития народного хозяйства</w:t>
      </w:r>
      <w:r w:rsidR="000459C1">
        <w:rPr>
          <w:rFonts w:ascii="Times New Roman" w:hAnsi="Times New Roman" w:cs="Times New Roman"/>
          <w:sz w:val="28"/>
          <w:szCs w:val="28"/>
        </w:rPr>
        <w:t xml:space="preserve">: </w:t>
      </w:r>
      <w:r w:rsidR="000459C1" w:rsidRPr="000459C1">
        <w:rPr>
          <w:rFonts w:ascii="Times New Roman" w:hAnsi="Times New Roman" w:cs="Times New Roman"/>
          <w:sz w:val="28"/>
          <w:szCs w:val="28"/>
        </w:rPr>
        <w:t>IV пятилетний план (1946–1950 гг.)</w:t>
      </w:r>
      <w:r w:rsidR="000459C1">
        <w:rPr>
          <w:rFonts w:ascii="Times New Roman" w:hAnsi="Times New Roman" w:cs="Times New Roman"/>
          <w:sz w:val="28"/>
          <w:szCs w:val="28"/>
        </w:rPr>
        <w:t xml:space="preserve">; </w:t>
      </w:r>
      <w:r w:rsidR="000459C1" w:rsidRPr="000459C1">
        <w:rPr>
          <w:rFonts w:ascii="Times New Roman" w:hAnsi="Times New Roman" w:cs="Times New Roman"/>
          <w:sz w:val="28"/>
          <w:szCs w:val="28"/>
        </w:rPr>
        <w:t xml:space="preserve">V </w:t>
      </w:r>
      <w:r w:rsidR="000459C1" w:rsidRPr="000459C1">
        <w:rPr>
          <w:rFonts w:ascii="Times New Roman" w:hAnsi="Times New Roman" w:cs="Times New Roman"/>
          <w:sz w:val="28"/>
          <w:szCs w:val="28"/>
        </w:rPr>
        <w:lastRenderedPageBreak/>
        <w:t>пятилетний план (1951–1955 гг.)</w:t>
      </w:r>
      <w:r w:rsidR="000459C1">
        <w:rPr>
          <w:rFonts w:ascii="Times New Roman" w:hAnsi="Times New Roman" w:cs="Times New Roman"/>
          <w:sz w:val="28"/>
          <w:szCs w:val="28"/>
        </w:rPr>
        <w:t xml:space="preserve">; </w:t>
      </w:r>
      <w:r w:rsidR="000459C1" w:rsidRPr="000459C1">
        <w:rPr>
          <w:rFonts w:ascii="Times New Roman" w:hAnsi="Times New Roman" w:cs="Times New Roman"/>
          <w:sz w:val="28"/>
          <w:szCs w:val="28"/>
        </w:rPr>
        <w:t>VI пятилетний план и Семилетний план (1956–1965 гг.)</w:t>
      </w:r>
      <w:r w:rsidR="000459C1">
        <w:rPr>
          <w:rFonts w:ascii="Times New Roman" w:hAnsi="Times New Roman" w:cs="Times New Roman"/>
          <w:sz w:val="28"/>
          <w:szCs w:val="28"/>
        </w:rPr>
        <w:t xml:space="preserve">; </w:t>
      </w:r>
      <w:r w:rsidR="000459C1" w:rsidRPr="000459C1">
        <w:rPr>
          <w:rFonts w:ascii="Times New Roman" w:hAnsi="Times New Roman" w:cs="Times New Roman"/>
          <w:sz w:val="28"/>
          <w:szCs w:val="28"/>
        </w:rPr>
        <w:t>VIII пятилетний план (1966–1970 гг.)</w:t>
      </w:r>
      <w:r w:rsidR="000459C1">
        <w:rPr>
          <w:rFonts w:ascii="Times New Roman" w:hAnsi="Times New Roman" w:cs="Times New Roman"/>
          <w:sz w:val="28"/>
          <w:szCs w:val="28"/>
        </w:rPr>
        <w:t xml:space="preserve">; </w:t>
      </w:r>
      <w:r w:rsidR="000459C1" w:rsidRPr="000459C1">
        <w:rPr>
          <w:rFonts w:ascii="Times New Roman" w:hAnsi="Times New Roman" w:cs="Times New Roman"/>
          <w:sz w:val="28"/>
          <w:szCs w:val="28"/>
        </w:rPr>
        <w:t>IX пятилетний план (1971–1975 гг.)</w:t>
      </w:r>
      <w:r w:rsidR="000459C1">
        <w:rPr>
          <w:rFonts w:ascii="Times New Roman" w:hAnsi="Times New Roman" w:cs="Times New Roman"/>
          <w:sz w:val="28"/>
          <w:szCs w:val="28"/>
        </w:rPr>
        <w:t xml:space="preserve">; </w:t>
      </w:r>
      <w:r w:rsidR="000459C1" w:rsidRPr="000459C1">
        <w:rPr>
          <w:rFonts w:ascii="Times New Roman" w:hAnsi="Times New Roman" w:cs="Times New Roman"/>
          <w:sz w:val="28"/>
          <w:szCs w:val="28"/>
        </w:rPr>
        <w:t>X пятилетний план (1976–1980 гг.)</w:t>
      </w:r>
      <w:r w:rsidR="000459C1">
        <w:rPr>
          <w:rFonts w:ascii="Times New Roman" w:hAnsi="Times New Roman" w:cs="Times New Roman"/>
          <w:sz w:val="28"/>
          <w:szCs w:val="28"/>
        </w:rPr>
        <w:t xml:space="preserve">; </w:t>
      </w:r>
      <w:r w:rsidR="000459C1" w:rsidRPr="000459C1">
        <w:rPr>
          <w:rFonts w:ascii="Times New Roman" w:hAnsi="Times New Roman" w:cs="Times New Roman"/>
          <w:sz w:val="28"/>
          <w:szCs w:val="28"/>
        </w:rPr>
        <w:t>XI пятилетний план (1981–1985 гг.)</w:t>
      </w:r>
      <w:r w:rsidR="000459C1">
        <w:rPr>
          <w:rFonts w:ascii="Times New Roman" w:hAnsi="Times New Roman" w:cs="Times New Roman"/>
          <w:sz w:val="28"/>
          <w:szCs w:val="28"/>
        </w:rPr>
        <w:t xml:space="preserve"> и </w:t>
      </w:r>
      <w:r w:rsidR="000459C1" w:rsidRPr="000459C1">
        <w:rPr>
          <w:rFonts w:ascii="Times New Roman" w:hAnsi="Times New Roman" w:cs="Times New Roman"/>
          <w:sz w:val="28"/>
          <w:szCs w:val="28"/>
        </w:rPr>
        <w:t>XII пятилетний план (1986–1990 гг.)</w:t>
      </w:r>
      <w:r w:rsidR="000459C1">
        <w:rPr>
          <w:rFonts w:ascii="Times New Roman" w:hAnsi="Times New Roman" w:cs="Times New Roman"/>
          <w:sz w:val="28"/>
          <w:szCs w:val="28"/>
        </w:rPr>
        <w:t xml:space="preserve">. Каждая пятилетка проиллюстрирована наиболее ярким достижением данного периода (как правило, внешним видом возведенного предприятия). Особое внимание уделено последствиям аварии на Чернобыльской атомной электростанции. </w:t>
      </w:r>
      <w:r w:rsidR="00281522">
        <w:rPr>
          <w:rFonts w:ascii="Times New Roman" w:hAnsi="Times New Roman" w:cs="Times New Roman"/>
          <w:sz w:val="28"/>
          <w:szCs w:val="28"/>
        </w:rPr>
        <w:t>Отдельно предлагается задание, призванное закреп</w:t>
      </w:r>
      <w:r w:rsidR="00A638A0">
        <w:rPr>
          <w:rFonts w:ascii="Times New Roman" w:hAnsi="Times New Roman" w:cs="Times New Roman"/>
          <w:sz w:val="28"/>
          <w:szCs w:val="28"/>
        </w:rPr>
        <w:t>ить знания об отраслевой структу</w:t>
      </w:r>
      <w:r w:rsidR="00281522">
        <w:rPr>
          <w:rFonts w:ascii="Times New Roman" w:hAnsi="Times New Roman" w:cs="Times New Roman"/>
          <w:sz w:val="28"/>
          <w:szCs w:val="28"/>
        </w:rPr>
        <w:t xml:space="preserve">ре промышленных предприятий. </w:t>
      </w:r>
      <w:r w:rsidR="00B70EBF">
        <w:rPr>
          <w:rFonts w:ascii="Times New Roman" w:hAnsi="Times New Roman" w:cs="Times New Roman"/>
          <w:sz w:val="28"/>
          <w:szCs w:val="28"/>
        </w:rPr>
        <w:t xml:space="preserve">Из приведенной </w:t>
      </w:r>
      <w:proofErr w:type="gramStart"/>
      <w:r w:rsidR="00B70EBF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B70EBF">
        <w:rPr>
          <w:rFonts w:ascii="Times New Roman" w:hAnsi="Times New Roman" w:cs="Times New Roman"/>
          <w:sz w:val="28"/>
          <w:szCs w:val="28"/>
        </w:rPr>
        <w:t xml:space="preserve"> учащиеся могут сделать выводы об отраслевой структуре промышленности БССР, приоритете развития тяжелой промышленности и др., тем самым наглядно демонстрируются присутствующие в учебном пособии </w:t>
      </w:r>
      <w:r w:rsidR="00281522">
        <w:rPr>
          <w:rFonts w:ascii="Times New Roman" w:hAnsi="Times New Roman" w:cs="Times New Roman"/>
          <w:sz w:val="28"/>
          <w:szCs w:val="28"/>
        </w:rPr>
        <w:t>утверждения. Для данного модуля предлагается задание на размышление, направленное на развитие у учащихся мыслительных способностей с непременным задействованием усвоенной картографической информации: «</w:t>
      </w:r>
      <w:r w:rsidR="00281522" w:rsidRPr="00115A53">
        <w:rPr>
          <w:rFonts w:ascii="Times New Roman" w:eastAsia="Calibri" w:hAnsi="Times New Roman" w:cs="Arial"/>
          <w:sz w:val="28"/>
          <w:szCs w:val="22"/>
          <w:lang w:bidi="he-IL"/>
        </w:rPr>
        <w:t>Попробуйте поразмышлять, по какому пути могла развиваться экономика БССР (Беларуси), если бы не произошла авария на Чернобыльской АЭС</w:t>
      </w:r>
      <w:r w:rsidR="00281522">
        <w:rPr>
          <w:rFonts w:ascii="Times New Roman" w:hAnsi="Times New Roman" w:cs="Times New Roman"/>
          <w:sz w:val="28"/>
          <w:szCs w:val="28"/>
        </w:rPr>
        <w:t>».</w:t>
      </w:r>
    </w:p>
    <w:p w14:paraId="05EB1760" w14:textId="77777777" w:rsidR="00281522" w:rsidRPr="00974E7B" w:rsidRDefault="00281522" w:rsidP="002815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4E7B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26EC7EB1" w14:textId="1FFA843E" w:rsidR="00281522" w:rsidRPr="009C4DEB" w:rsidRDefault="00E42FE4" w:rsidP="00E42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DEB">
        <w:rPr>
          <w:rFonts w:ascii="Times New Roman" w:hAnsi="Times New Roman" w:cs="Times New Roman"/>
          <w:sz w:val="28"/>
          <w:szCs w:val="28"/>
        </w:rPr>
        <w:t xml:space="preserve">Представленный электронный картографический модуль состоит из большого числа картографических блоков, в каждом из которых присутствует возможность (с помощью специальной «кнопки») осуществлять переход к дополнительной информации. </w:t>
      </w:r>
      <w:r w:rsidR="00281522" w:rsidRPr="009C4DEB">
        <w:rPr>
          <w:rFonts w:ascii="Times New Roman" w:hAnsi="Times New Roman" w:cs="Times New Roman"/>
          <w:sz w:val="28"/>
          <w:szCs w:val="28"/>
        </w:rPr>
        <w:t xml:space="preserve">Отдельная «кнопка» предназначена для перехода к заданию </w:t>
      </w:r>
      <w:r w:rsidR="00087017" w:rsidRPr="009C4DEB">
        <w:rPr>
          <w:rFonts w:ascii="Times New Roman" w:hAnsi="Times New Roman" w:cs="Times New Roman"/>
          <w:sz w:val="28"/>
          <w:szCs w:val="28"/>
        </w:rPr>
        <w:t>на соотнесение основных промышленных предприятий БССР с названиями отраслей экономики</w:t>
      </w:r>
      <w:r w:rsidR="00281522" w:rsidRPr="009C4D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C50459" w14:textId="77777777" w:rsidR="00281522" w:rsidRPr="00D50B72" w:rsidRDefault="00281522" w:rsidP="002815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B72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76449F13" w14:textId="5911F2BB" w:rsidR="00281522" w:rsidRPr="00D44FD6" w:rsidRDefault="00281522" w:rsidP="00D4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D6"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карт данного электронного модуля </w:t>
      </w:r>
      <w:r w:rsidR="000A104E" w:rsidRPr="00D44FD6">
        <w:rPr>
          <w:rFonts w:ascii="Times New Roman" w:hAnsi="Times New Roman" w:cs="Times New Roman"/>
          <w:sz w:val="28"/>
          <w:szCs w:val="28"/>
        </w:rPr>
        <w:t xml:space="preserve">для </w:t>
      </w:r>
      <w:r w:rsidR="00D44FD6">
        <w:rPr>
          <w:rFonts w:ascii="Times New Roman" w:hAnsi="Times New Roman" w:cs="Times New Roman"/>
          <w:sz w:val="28"/>
          <w:szCs w:val="28"/>
        </w:rPr>
        <w:t>усвоения</w:t>
      </w:r>
      <w:r w:rsidR="000A104E" w:rsidRPr="00D44FD6">
        <w:rPr>
          <w:rFonts w:ascii="Times New Roman" w:hAnsi="Times New Roman" w:cs="Times New Roman"/>
          <w:sz w:val="28"/>
          <w:szCs w:val="28"/>
        </w:rPr>
        <w:t xml:space="preserve"> сложной информации о </w:t>
      </w:r>
      <w:r w:rsidR="00D44FD6">
        <w:rPr>
          <w:rFonts w:ascii="Times New Roman" w:hAnsi="Times New Roman" w:cs="Times New Roman"/>
          <w:sz w:val="28"/>
          <w:szCs w:val="28"/>
        </w:rPr>
        <w:t xml:space="preserve">строительстве промышленных предприятий в БССР в послевоенный период на протяжении длительного времени. Усвоение данной информации обычно вызывает сложности у учащихся, в этой связи представление её в различном виде позволит облегчить закрепление в памяти значительного числа предприятий и время их возведения. </w:t>
      </w:r>
      <w:r w:rsidRPr="00D44FD6">
        <w:rPr>
          <w:rFonts w:ascii="Times New Roman" w:hAnsi="Times New Roman" w:cs="Times New Roman"/>
          <w:sz w:val="28"/>
          <w:szCs w:val="28"/>
        </w:rPr>
        <w:t>Учитель может обращаться к картам и при проверке домашнего задания. Карты данного модуля могут быть использованы в ходе самостоятельного изучения учащимися соответствующей темы,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</w:p>
    <w:p w14:paraId="10ED9428" w14:textId="055986F2" w:rsidR="00A27736" w:rsidRDefault="00A27736" w:rsidP="00A277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9A9F2B" w14:textId="706CDEB2" w:rsidR="00A27736" w:rsidRDefault="00A27736" w:rsidP="00A27736">
      <w:pPr>
        <w:jc w:val="both"/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</w:pPr>
      <w:r w:rsidRPr="00D66F03">
        <w:rPr>
          <w:rFonts w:ascii="Times New Roman" w:eastAsia="Calibri" w:hAnsi="Times New Roman" w:cs="Arial"/>
          <w:b/>
          <w:bCs/>
          <w:sz w:val="28"/>
          <w:szCs w:val="22"/>
          <w:lang w:bidi="he-IL"/>
        </w:rPr>
        <w:t>Карта 11. Современная Республика Беларусь</w:t>
      </w:r>
    </w:p>
    <w:p w14:paraId="2BC548E4" w14:textId="5A1F0D2D" w:rsidR="00281522" w:rsidRPr="00D50B72" w:rsidRDefault="00281522" w:rsidP="00281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72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D50B72" w:rsidRPr="00D50B72">
        <w:rPr>
          <w:rFonts w:ascii="Times New Roman" w:hAnsi="Times New Roman" w:cs="Times New Roman"/>
          <w:sz w:val="28"/>
          <w:szCs w:val="28"/>
        </w:rPr>
        <w:t>одиннадцатого</w:t>
      </w:r>
      <w:r w:rsidRPr="00D50B72">
        <w:rPr>
          <w:rFonts w:ascii="Times New Roman" w:hAnsi="Times New Roman" w:cs="Times New Roman"/>
          <w:sz w:val="28"/>
          <w:szCs w:val="28"/>
        </w:rPr>
        <w:t xml:space="preserve"> картографического модуля предназначен для использования при изучении следующих </w:t>
      </w:r>
      <w:r w:rsidRPr="00D50B72">
        <w:rPr>
          <w:rFonts w:ascii="Times New Roman" w:hAnsi="Times New Roman" w:cs="Times New Roman"/>
          <w:i/>
          <w:iCs/>
          <w:sz w:val="28"/>
          <w:szCs w:val="28"/>
        </w:rPr>
        <w:t>тем</w:t>
      </w:r>
      <w:r w:rsidRPr="00D50B72">
        <w:rPr>
          <w:rFonts w:ascii="Times New Roman" w:hAnsi="Times New Roman" w:cs="Times New Roman"/>
          <w:sz w:val="28"/>
          <w:szCs w:val="28"/>
        </w:rPr>
        <w:t>, предусмотренных учебной программой по истории Беларуси для 11 класса учреждений общего среднего образования:</w:t>
      </w:r>
    </w:p>
    <w:p w14:paraId="4A8A2D7E" w14:textId="1683ADFF" w:rsidR="00281522" w:rsidRPr="00645274" w:rsidRDefault="00281522" w:rsidP="00281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74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6452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5274">
        <w:rPr>
          <w:rFonts w:ascii="Times New Roman" w:hAnsi="Times New Roman" w:cs="Times New Roman"/>
          <w:sz w:val="28"/>
          <w:szCs w:val="28"/>
        </w:rPr>
        <w:t>. Общественно-политическая жизнь в Беларуси. Развитие белорусской государственности. Тема: Общественно-политическая жизнь в</w:t>
      </w:r>
      <w:r w:rsidR="00645274" w:rsidRPr="00645274">
        <w:rPr>
          <w:rFonts w:ascii="Times New Roman" w:hAnsi="Times New Roman" w:cs="Times New Roman"/>
          <w:sz w:val="28"/>
          <w:szCs w:val="28"/>
        </w:rPr>
        <w:t xml:space="preserve">о второй половине 90-х гг. </w:t>
      </w:r>
      <w:r w:rsidR="00645274" w:rsidRPr="0064527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575E8">
        <w:rPr>
          <w:rFonts w:ascii="Times New Roman" w:hAnsi="Times New Roman" w:cs="Times New Roman"/>
          <w:sz w:val="28"/>
          <w:szCs w:val="28"/>
        </w:rPr>
        <w:t xml:space="preserve"> в. – начала</w:t>
      </w:r>
      <w:r w:rsidR="00645274" w:rsidRPr="00645274">
        <w:rPr>
          <w:rFonts w:ascii="Times New Roman" w:hAnsi="Times New Roman" w:cs="Times New Roman"/>
          <w:sz w:val="28"/>
          <w:szCs w:val="28"/>
        </w:rPr>
        <w:t xml:space="preserve"> </w:t>
      </w:r>
      <w:r w:rsidR="00645274" w:rsidRPr="0064527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45274" w:rsidRPr="00645274">
        <w:rPr>
          <w:rFonts w:ascii="Times New Roman" w:hAnsi="Times New Roman" w:cs="Times New Roman"/>
          <w:sz w:val="28"/>
          <w:szCs w:val="28"/>
        </w:rPr>
        <w:t xml:space="preserve"> в.</w:t>
      </w:r>
      <w:r w:rsidRPr="00645274">
        <w:rPr>
          <w:rFonts w:ascii="Times New Roman" w:hAnsi="Times New Roman" w:cs="Times New Roman"/>
          <w:sz w:val="28"/>
          <w:szCs w:val="28"/>
        </w:rPr>
        <w:t>;</w:t>
      </w:r>
    </w:p>
    <w:p w14:paraId="4EE4D45D" w14:textId="55DAE78B" w:rsidR="00281522" w:rsidRPr="00C332BD" w:rsidRDefault="00281522" w:rsidP="00645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74">
        <w:rPr>
          <w:rFonts w:ascii="Times New Roman" w:hAnsi="Times New Roman" w:cs="Times New Roman"/>
          <w:sz w:val="28"/>
          <w:szCs w:val="28"/>
        </w:rPr>
        <w:lastRenderedPageBreak/>
        <w:t xml:space="preserve">- Раздел </w:t>
      </w:r>
      <w:r w:rsidRPr="006452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274">
        <w:rPr>
          <w:rFonts w:ascii="Times New Roman" w:hAnsi="Times New Roman" w:cs="Times New Roman"/>
          <w:sz w:val="28"/>
          <w:szCs w:val="28"/>
        </w:rPr>
        <w:t>. Беларусь в системе международных отношений. Тем</w:t>
      </w:r>
      <w:r w:rsidR="00645274" w:rsidRPr="00645274">
        <w:rPr>
          <w:rFonts w:ascii="Times New Roman" w:hAnsi="Times New Roman" w:cs="Times New Roman"/>
          <w:sz w:val="28"/>
          <w:szCs w:val="28"/>
        </w:rPr>
        <w:t>а</w:t>
      </w:r>
      <w:r w:rsidRPr="00645274">
        <w:rPr>
          <w:rFonts w:ascii="Times New Roman" w:hAnsi="Times New Roman" w:cs="Times New Roman"/>
          <w:sz w:val="28"/>
          <w:szCs w:val="28"/>
        </w:rPr>
        <w:t xml:space="preserve">: </w:t>
      </w:r>
      <w:r w:rsidR="00645274" w:rsidRPr="00645274">
        <w:rPr>
          <w:rFonts w:ascii="Times New Roman" w:hAnsi="Times New Roman" w:cs="Times New Roman"/>
          <w:sz w:val="28"/>
          <w:szCs w:val="28"/>
        </w:rPr>
        <w:t>Внешнеполитическая деятельность Республики Беларусь</w:t>
      </w:r>
      <w:r w:rsidRPr="00645274">
        <w:rPr>
          <w:rFonts w:ascii="Times New Roman" w:hAnsi="Times New Roman" w:cs="Times New Roman"/>
          <w:sz w:val="28"/>
          <w:szCs w:val="28"/>
        </w:rPr>
        <w:t>.</w:t>
      </w:r>
      <w:r w:rsidRPr="00E75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3C349" w14:textId="77777777" w:rsidR="00281522" w:rsidRPr="00326D33" w:rsidRDefault="00281522" w:rsidP="002815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D33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</w:p>
    <w:p w14:paraId="728C28F1" w14:textId="1C6C53FF" w:rsidR="00A27736" w:rsidRDefault="00442F71" w:rsidP="00442F71">
      <w:pPr>
        <w:ind w:firstLine="709"/>
        <w:jc w:val="both"/>
        <w:rPr>
          <w:rFonts w:ascii="Times New Roman" w:eastAsia="Calibri" w:hAnsi="Times New Roman" w:cs="Arial"/>
          <w:sz w:val="28"/>
          <w:szCs w:val="22"/>
          <w:lang w:bidi="he-IL"/>
        </w:rPr>
      </w:pPr>
      <w:r>
        <w:rPr>
          <w:rFonts w:ascii="Times New Roman" w:eastAsia="Calibri" w:hAnsi="Times New Roman" w:cs="Arial"/>
          <w:sz w:val="28"/>
          <w:szCs w:val="22"/>
          <w:lang w:bidi="he-IL"/>
        </w:rPr>
        <w:t xml:space="preserve">Предложенный электронный картографический модуль </w:t>
      </w:r>
      <w:r w:rsidR="00D806CD">
        <w:rPr>
          <w:rFonts w:ascii="Times New Roman" w:eastAsia="Calibri" w:hAnsi="Times New Roman" w:cs="Arial"/>
          <w:sz w:val="28"/>
          <w:szCs w:val="22"/>
          <w:lang w:bidi="he-IL"/>
        </w:rPr>
        <w:t xml:space="preserve">наглядно </w:t>
      </w:r>
      <w:r>
        <w:rPr>
          <w:rFonts w:ascii="Times New Roman" w:eastAsia="Calibri" w:hAnsi="Times New Roman" w:cs="Arial"/>
          <w:sz w:val="28"/>
          <w:szCs w:val="22"/>
          <w:lang w:bidi="he-IL"/>
        </w:rPr>
        <w:t>демонстрирует современное административно-территориальное деление</w:t>
      </w:r>
      <w:r w:rsidR="00FB585C">
        <w:rPr>
          <w:rFonts w:ascii="Times New Roman" w:eastAsia="Calibri" w:hAnsi="Times New Roman" w:cs="Arial"/>
          <w:sz w:val="28"/>
          <w:szCs w:val="22"/>
          <w:lang w:bidi="he-IL"/>
        </w:rPr>
        <w:t xml:space="preserve"> Республики Беларусь, </w:t>
      </w:r>
      <w:r w:rsidR="00D806CD">
        <w:rPr>
          <w:rFonts w:ascii="Times New Roman" w:eastAsia="Calibri" w:hAnsi="Times New Roman" w:cs="Arial"/>
          <w:sz w:val="28"/>
          <w:szCs w:val="22"/>
          <w:lang w:bidi="he-IL"/>
        </w:rPr>
        <w:t>положение Беларуси на карте Европы. Вместе с тем в картографический материал интегрированы государственные символы Республики Беларусь, гербы о</w:t>
      </w:r>
      <w:r w:rsidR="00B224E6">
        <w:rPr>
          <w:rFonts w:ascii="Times New Roman" w:eastAsia="Calibri" w:hAnsi="Times New Roman" w:cs="Arial"/>
          <w:sz w:val="28"/>
          <w:szCs w:val="22"/>
          <w:lang w:bidi="he-IL"/>
        </w:rPr>
        <w:t xml:space="preserve">тдельных областей Беларуси и </w:t>
      </w:r>
      <w:proofErr w:type="spellStart"/>
      <w:r w:rsidR="00B224E6">
        <w:rPr>
          <w:rFonts w:ascii="Times New Roman" w:eastAsia="Calibri" w:hAnsi="Times New Roman" w:cs="Arial"/>
          <w:sz w:val="28"/>
          <w:szCs w:val="22"/>
          <w:lang w:bidi="he-IL"/>
        </w:rPr>
        <w:t>г.</w:t>
      </w:r>
      <w:r w:rsidR="00D806CD">
        <w:rPr>
          <w:rFonts w:ascii="Times New Roman" w:eastAsia="Calibri" w:hAnsi="Times New Roman" w:cs="Arial"/>
          <w:sz w:val="28"/>
          <w:szCs w:val="22"/>
          <w:lang w:bidi="he-IL"/>
        </w:rPr>
        <w:t>Минска</w:t>
      </w:r>
      <w:proofErr w:type="spellEnd"/>
      <w:r w:rsidR="00D806CD">
        <w:rPr>
          <w:rFonts w:ascii="Times New Roman" w:eastAsia="Calibri" w:hAnsi="Times New Roman" w:cs="Arial"/>
          <w:sz w:val="28"/>
          <w:szCs w:val="22"/>
          <w:lang w:bidi="he-IL"/>
        </w:rPr>
        <w:t>, информация о внешней торговле нашей страны</w:t>
      </w:r>
      <w:r w:rsidR="009E5CAB">
        <w:rPr>
          <w:rFonts w:ascii="Times New Roman" w:eastAsia="Calibri" w:hAnsi="Times New Roman" w:cs="Arial"/>
          <w:sz w:val="28"/>
          <w:szCs w:val="22"/>
          <w:lang w:bidi="he-IL"/>
        </w:rPr>
        <w:t xml:space="preserve">. Кроме того, предложено географическое задание, связанное с определением расположения белорусских населенных пунктов в той или иной области Беларуси. </w:t>
      </w:r>
      <w:r w:rsidR="009E5CAB">
        <w:rPr>
          <w:rFonts w:ascii="Times New Roman" w:hAnsi="Times New Roman" w:cs="Times New Roman"/>
          <w:sz w:val="28"/>
          <w:szCs w:val="28"/>
        </w:rPr>
        <w:t>Для данного модуля предлагается задание на размышление, направленное на развитие у учащихся мыслительных способностей с непременным задействованием усвоенной картографической информации: «</w:t>
      </w:r>
      <w:r w:rsidR="009E5CAB" w:rsidRPr="00D66F03">
        <w:rPr>
          <w:rFonts w:ascii="Times New Roman" w:eastAsia="Calibri" w:hAnsi="Times New Roman" w:cs="Arial"/>
          <w:sz w:val="28"/>
          <w:szCs w:val="22"/>
          <w:lang w:bidi="he-IL"/>
        </w:rPr>
        <w:t>Попробуйте поразмышлять, почему Россия является основным внешнеторговым (как в экспорте, так и в импорте) партнёро</w:t>
      </w:r>
      <w:r w:rsidR="009E5CAB">
        <w:rPr>
          <w:rFonts w:ascii="Times New Roman" w:eastAsia="Calibri" w:hAnsi="Times New Roman" w:cs="Arial"/>
          <w:sz w:val="28"/>
          <w:szCs w:val="22"/>
          <w:lang w:bidi="he-IL"/>
        </w:rPr>
        <w:t>м</w:t>
      </w:r>
      <w:r w:rsidR="009E5CAB" w:rsidRPr="00D66F03">
        <w:rPr>
          <w:rFonts w:ascii="Times New Roman" w:eastAsia="Calibri" w:hAnsi="Times New Roman" w:cs="Arial"/>
          <w:sz w:val="28"/>
          <w:szCs w:val="22"/>
          <w:lang w:bidi="he-IL"/>
        </w:rPr>
        <w:t xml:space="preserve"> Беларуси</w:t>
      </w:r>
      <w:r w:rsidR="008A5D3E">
        <w:rPr>
          <w:rFonts w:ascii="Times New Roman" w:eastAsia="Calibri" w:hAnsi="Times New Roman" w:cs="Arial"/>
          <w:sz w:val="28"/>
          <w:szCs w:val="22"/>
          <w:lang w:bidi="he-IL"/>
        </w:rPr>
        <w:t>».</w:t>
      </w:r>
    </w:p>
    <w:p w14:paraId="44A4922F" w14:textId="77777777" w:rsidR="009E5CAB" w:rsidRPr="00974E7B" w:rsidRDefault="009E5CAB" w:rsidP="009E5CA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4E7B"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</w:p>
    <w:p w14:paraId="7888EAF0" w14:textId="2FFBF542" w:rsidR="009E5CAB" w:rsidRPr="00F13EE0" w:rsidRDefault="009E5CAB" w:rsidP="00F13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E0">
        <w:rPr>
          <w:rFonts w:ascii="Times New Roman" w:hAnsi="Times New Roman" w:cs="Times New Roman"/>
          <w:sz w:val="28"/>
          <w:szCs w:val="28"/>
        </w:rPr>
        <w:t xml:space="preserve">Представленный электронный картографический модуль состоит из </w:t>
      </w:r>
      <w:r w:rsidR="004352D7" w:rsidRPr="00F13EE0">
        <w:rPr>
          <w:rFonts w:ascii="Times New Roman" w:hAnsi="Times New Roman" w:cs="Times New Roman"/>
          <w:sz w:val="28"/>
          <w:szCs w:val="28"/>
        </w:rPr>
        <w:t>четырех</w:t>
      </w:r>
      <w:r w:rsidRPr="00F13EE0">
        <w:rPr>
          <w:rFonts w:ascii="Times New Roman" w:hAnsi="Times New Roman" w:cs="Times New Roman"/>
          <w:sz w:val="28"/>
          <w:szCs w:val="28"/>
        </w:rPr>
        <w:t xml:space="preserve"> картографических блоков, </w:t>
      </w:r>
      <w:r w:rsidR="004352D7" w:rsidRPr="00F13EE0">
        <w:rPr>
          <w:rFonts w:ascii="Times New Roman" w:hAnsi="Times New Roman" w:cs="Times New Roman"/>
          <w:sz w:val="28"/>
          <w:szCs w:val="28"/>
        </w:rPr>
        <w:t xml:space="preserve">в свою очередь второй блок («Административно-территориальное деление Республики Беларусь») </w:t>
      </w:r>
      <w:r w:rsidR="00F13EE0" w:rsidRPr="00F13EE0">
        <w:rPr>
          <w:rFonts w:ascii="Times New Roman" w:hAnsi="Times New Roman" w:cs="Times New Roman"/>
          <w:sz w:val="28"/>
          <w:szCs w:val="28"/>
        </w:rPr>
        <w:t>делится на отдельные карты, показывающие территории каждой из об</w:t>
      </w:r>
      <w:r w:rsidR="00444515">
        <w:rPr>
          <w:rFonts w:ascii="Times New Roman" w:hAnsi="Times New Roman" w:cs="Times New Roman"/>
          <w:sz w:val="28"/>
          <w:szCs w:val="28"/>
        </w:rPr>
        <w:t xml:space="preserve">ластей Беларуси и отдельно – </w:t>
      </w:r>
      <w:proofErr w:type="spellStart"/>
      <w:r w:rsidR="00444515">
        <w:rPr>
          <w:rFonts w:ascii="Times New Roman" w:hAnsi="Times New Roman" w:cs="Times New Roman"/>
          <w:sz w:val="28"/>
          <w:szCs w:val="28"/>
        </w:rPr>
        <w:t>г.</w:t>
      </w:r>
      <w:r w:rsidR="00F13EE0" w:rsidRPr="00F13EE0">
        <w:rPr>
          <w:rFonts w:ascii="Times New Roman" w:hAnsi="Times New Roman" w:cs="Times New Roman"/>
          <w:sz w:val="28"/>
          <w:szCs w:val="28"/>
        </w:rPr>
        <w:t>Минска</w:t>
      </w:r>
      <w:proofErr w:type="spellEnd"/>
      <w:r w:rsidR="00F13EE0" w:rsidRPr="00F13EE0">
        <w:rPr>
          <w:rFonts w:ascii="Times New Roman" w:hAnsi="Times New Roman" w:cs="Times New Roman"/>
          <w:sz w:val="28"/>
          <w:szCs w:val="28"/>
        </w:rPr>
        <w:t>. В отдельных блоках предоставлена возможность</w:t>
      </w:r>
      <w:r w:rsidRPr="00F13EE0">
        <w:rPr>
          <w:rFonts w:ascii="Times New Roman" w:hAnsi="Times New Roman" w:cs="Times New Roman"/>
          <w:sz w:val="28"/>
          <w:szCs w:val="28"/>
        </w:rPr>
        <w:t xml:space="preserve"> (с помощью специальной «кнопки») осуществлять переход к дополнительной информации</w:t>
      </w:r>
      <w:r w:rsidR="00F13EE0" w:rsidRPr="00F13EE0">
        <w:rPr>
          <w:rFonts w:ascii="Times New Roman" w:hAnsi="Times New Roman" w:cs="Times New Roman"/>
          <w:sz w:val="28"/>
          <w:szCs w:val="28"/>
        </w:rPr>
        <w:t xml:space="preserve"> (например, к государственным символам Республики Беларусь)</w:t>
      </w:r>
      <w:r w:rsidRPr="00F13EE0">
        <w:rPr>
          <w:rFonts w:ascii="Times New Roman" w:hAnsi="Times New Roman" w:cs="Times New Roman"/>
          <w:sz w:val="28"/>
          <w:szCs w:val="28"/>
        </w:rPr>
        <w:t xml:space="preserve">. Отдельная «кнопка» предназначена для перехода к заданию на соотнесение. </w:t>
      </w:r>
    </w:p>
    <w:p w14:paraId="37A9FF89" w14:textId="77777777" w:rsidR="009E5CAB" w:rsidRPr="00F13EE0" w:rsidRDefault="009E5CAB" w:rsidP="009E5CA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3EE0">
        <w:rPr>
          <w:rFonts w:ascii="Times New Roman" w:hAnsi="Times New Roman" w:cs="Times New Roman"/>
          <w:i/>
          <w:iCs/>
          <w:sz w:val="28"/>
          <w:szCs w:val="28"/>
        </w:rPr>
        <w:t>Варианты применения</w:t>
      </w:r>
    </w:p>
    <w:p w14:paraId="0FBCF879" w14:textId="76B61326" w:rsidR="009E5CAB" w:rsidRPr="00516D2A" w:rsidRDefault="004F5272" w:rsidP="00974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EA">
        <w:rPr>
          <w:rFonts w:ascii="Times New Roman" w:hAnsi="Times New Roman" w:cs="Times New Roman"/>
          <w:sz w:val="28"/>
          <w:szCs w:val="28"/>
        </w:rPr>
        <w:t xml:space="preserve">Материал данного картографического модуля может быть использован </w:t>
      </w:r>
      <w:r w:rsidR="009747EA" w:rsidRPr="009747EA">
        <w:rPr>
          <w:rFonts w:ascii="Times New Roman" w:hAnsi="Times New Roman" w:cs="Times New Roman"/>
          <w:sz w:val="28"/>
          <w:szCs w:val="28"/>
        </w:rPr>
        <w:t xml:space="preserve">в ходе обучения истории Беларуси новейшего времени при объяснении новых тем (указаны выше). </w:t>
      </w:r>
      <w:r w:rsidR="009E5CAB" w:rsidRPr="009747EA">
        <w:rPr>
          <w:rFonts w:ascii="Times New Roman" w:hAnsi="Times New Roman" w:cs="Times New Roman"/>
          <w:sz w:val="28"/>
          <w:szCs w:val="28"/>
        </w:rPr>
        <w:t>Учитель может обращаться к картам и при проверке домашнего задания. Карты данного модуля могут быть использованы в ходе самостоятельного изучения учащимися соответствующ</w:t>
      </w:r>
      <w:r w:rsidR="009747EA" w:rsidRPr="009747EA">
        <w:rPr>
          <w:rFonts w:ascii="Times New Roman" w:hAnsi="Times New Roman" w:cs="Times New Roman"/>
          <w:sz w:val="28"/>
          <w:szCs w:val="28"/>
        </w:rPr>
        <w:t>их</w:t>
      </w:r>
      <w:r w:rsidR="009E5CAB" w:rsidRPr="009747EA">
        <w:rPr>
          <w:rFonts w:ascii="Times New Roman" w:hAnsi="Times New Roman" w:cs="Times New Roman"/>
          <w:sz w:val="28"/>
          <w:szCs w:val="28"/>
        </w:rPr>
        <w:t xml:space="preserve"> тем, при подготовке проектов и презентаций. Материалы модуля могут послужить также основой для подготовки разнообразных заданий, в том числе в тестовой форме, которые позволят осуществлять проверку домашнего задания и использоваться во внеурочной работе (при подготовке к викторинам и олимпиадам по истории).</w:t>
      </w:r>
      <w:r w:rsidR="0054271E">
        <w:rPr>
          <w:rFonts w:ascii="Times New Roman" w:hAnsi="Times New Roman" w:cs="Times New Roman"/>
          <w:sz w:val="28"/>
          <w:szCs w:val="28"/>
        </w:rPr>
        <w:t xml:space="preserve"> </w:t>
      </w:r>
      <w:r w:rsidR="00516D2A">
        <w:rPr>
          <w:rFonts w:ascii="Times New Roman" w:hAnsi="Times New Roman" w:cs="Times New Roman"/>
          <w:sz w:val="28"/>
          <w:szCs w:val="28"/>
        </w:rPr>
        <w:t>В целом материал представленного электронного модуля содействует развитию картографической компетенции учащихся; важно, что усвоенные знания и навыки работы с картой (особенно явно это видно на последнем примере) могут найти п</w:t>
      </w:r>
      <w:r w:rsidR="0079328B">
        <w:rPr>
          <w:rFonts w:ascii="Times New Roman" w:hAnsi="Times New Roman" w:cs="Times New Roman"/>
          <w:sz w:val="28"/>
          <w:szCs w:val="28"/>
        </w:rPr>
        <w:t>рименение в повседневной жизни.</w:t>
      </w:r>
    </w:p>
    <w:sectPr w:rsidR="009E5CAB" w:rsidRPr="00516D2A" w:rsidSect="00C22F1D">
      <w:footerReference w:type="even" r:id="rId7"/>
      <w:footerReference w:type="default" r:id="rId8"/>
      <w:pgSz w:w="11906" w:h="16838"/>
      <w:pgMar w:top="709" w:right="685" w:bottom="851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53C10" w14:textId="77777777" w:rsidR="006A6885" w:rsidRDefault="006A6885" w:rsidP="00642F5F">
      <w:r>
        <w:separator/>
      </w:r>
    </w:p>
  </w:endnote>
  <w:endnote w:type="continuationSeparator" w:id="0">
    <w:p w14:paraId="2B2D6160" w14:textId="77777777" w:rsidR="006A6885" w:rsidRDefault="006A6885" w:rsidP="0064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725829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BBD75AF" w14:textId="42DBAAE0" w:rsidR="00176310" w:rsidRDefault="00176310" w:rsidP="0017631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DDF5499" w14:textId="77777777" w:rsidR="00176310" w:rsidRDefault="00176310" w:rsidP="0087286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07766469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8835138" w14:textId="6166D35B" w:rsidR="00176310" w:rsidRDefault="00176310" w:rsidP="0017631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22F1D">
          <w:rPr>
            <w:rStyle w:val="a8"/>
            <w:noProof/>
          </w:rPr>
          <w:t>15</w:t>
        </w:r>
        <w:r>
          <w:rPr>
            <w:rStyle w:val="a8"/>
          </w:rPr>
          <w:fldChar w:fldCharType="end"/>
        </w:r>
      </w:p>
    </w:sdtContent>
  </w:sdt>
  <w:p w14:paraId="6FD0CE32" w14:textId="77777777" w:rsidR="00176310" w:rsidRDefault="00176310" w:rsidP="00C22F1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32A42" w14:textId="77777777" w:rsidR="006A6885" w:rsidRDefault="006A6885" w:rsidP="00642F5F">
      <w:r>
        <w:separator/>
      </w:r>
    </w:p>
  </w:footnote>
  <w:footnote w:type="continuationSeparator" w:id="0">
    <w:p w14:paraId="43F93241" w14:textId="77777777" w:rsidR="006A6885" w:rsidRDefault="006A6885" w:rsidP="00642F5F">
      <w:r>
        <w:continuationSeparator/>
      </w:r>
    </w:p>
  </w:footnote>
  <w:footnote w:id="1">
    <w:p w14:paraId="0D27325D" w14:textId="08BC0AE7" w:rsidR="00176310" w:rsidRPr="00AF4D04" w:rsidRDefault="00176310" w:rsidP="00FA0C82">
      <w:pPr>
        <w:pStyle w:val="a3"/>
        <w:jc w:val="both"/>
      </w:pPr>
      <w:r w:rsidRPr="00FA0C82">
        <w:rPr>
          <w:rStyle w:val="a5"/>
        </w:rPr>
        <w:footnoteRef/>
      </w:r>
      <w:r w:rsidRPr="00FA0C82">
        <w:t xml:space="preserve"> Темушев, В.Н. </w:t>
      </w:r>
      <w:r w:rsidR="00784147" w:rsidRPr="00FA0C82">
        <w:t>Исторические карты. Проблемы их создания и применения на уроках истории / В.Н. Темушев. – Минск: РИВШ</w:t>
      </w:r>
      <w:r w:rsidR="00AF4D04">
        <w:t xml:space="preserve"> БГУ</w:t>
      </w:r>
      <w:r w:rsidR="00784147" w:rsidRPr="00FA0C82">
        <w:t xml:space="preserve">, 2007. – </w:t>
      </w:r>
      <w:r w:rsidR="00FC0D0F">
        <w:t xml:space="preserve">13 с. – </w:t>
      </w:r>
      <w:r w:rsidR="00784147" w:rsidRPr="00FA0C82">
        <w:t>С.</w:t>
      </w:r>
      <w:r w:rsidR="00AD035E" w:rsidRPr="00FA0C82">
        <w:t xml:space="preserve"> </w:t>
      </w:r>
      <w:r w:rsidR="00784147" w:rsidRPr="00FA0C82">
        <w:t xml:space="preserve"> </w:t>
      </w:r>
      <w:r w:rsidR="00FC0D0F">
        <w:t>8</w:t>
      </w:r>
      <w:r w:rsidR="00FA0C82" w:rsidRPr="00FA0C8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5F"/>
    <w:rsid w:val="00012FF6"/>
    <w:rsid w:val="00023200"/>
    <w:rsid w:val="00034BC0"/>
    <w:rsid w:val="000408D4"/>
    <w:rsid w:val="0004303F"/>
    <w:rsid w:val="000459C1"/>
    <w:rsid w:val="00053CD5"/>
    <w:rsid w:val="0006422F"/>
    <w:rsid w:val="00087017"/>
    <w:rsid w:val="000A104E"/>
    <w:rsid w:val="000A1066"/>
    <w:rsid w:val="000C2E00"/>
    <w:rsid w:val="001216CB"/>
    <w:rsid w:val="00142622"/>
    <w:rsid w:val="0014350D"/>
    <w:rsid w:val="001462D9"/>
    <w:rsid w:val="001546FB"/>
    <w:rsid w:val="00174D95"/>
    <w:rsid w:val="00175EBE"/>
    <w:rsid w:val="00176310"/>
    <w:rsid w:val="001B58B3"/>
    <w:rsid w:val="001C178E"/>
    <w:rsid w:val="001D6111"/>
    <w:rsid w:val="00237E27"/>
    <w:rsid w:val="0026257F"/>
    <w:rsid w:val="00281522"/>
    <w:rsid w:val="00293210"/>
    <w:rsid w:val="002D583B"/>
    <w:rsid w:val="002D704E"/>
    <w:rsid w:val="002E0B09"/>
    <w:rsid w:val="003001F6"/>
    <w:rsid w:val="00321113"/>
    <w:rsid w:val="00326D33"/>
    <w:rsid w:val="00332938"/>
    <w:rsid w:val="00356BFC"/>
    <w:rsid w:val="00362833"/>
    <w:rsid w:val="003641B9"/>
    <w:rsid w:val="00371BE8"/>
    <w:rsid w:val="0037268A"/>
    <w:rsid w:val="00390B42"/>
    <w:rsid w:val="003D5533"/>
    <w:rsid w:val="003D73CB"/>
    <w:rsid w:val="003E3226"/>
    <w:rsid w:val="003E37B4"/>
    <w:rsid w:val="00415384"/>
    <w:rsid w:val="00416A62"/>
    <w:rsid w:val="004352D7"/>
    <w:rsid w:val="00442F71"/>
    <w:rsid w:val="00444515"/>
    <w:rsid w:val="004933E2"/>
    <w:rsid w:val="004C2FEF"/>
    <w:rsid w:val="004D16D7"/>
    <w:rsid w:val="004E280A"/>
    <w:rsid w:val="004F18ED"/>
    <w:rsid w:val="004F5272"/>
    <w:rsid w:val="00516D2A"/>
    <w:rsid w:val="0054271E"/>
    <w:rsid w:val="00545B47"/>
    <w:rsid w:val="00550D22"/>
    <w:rsid w:val="00552616"/>
    <w:rsid w:val="0055513D"/>
    <w:rsid w:val="005575E8"/>
    <w:rsid w:val="00563478"/>
    <w:rsid w:val="00574A09"/>
    <w:rsid w:val="005C113A"/>
    <w:rsid w:val="005D2A72"/>
    <w:rsid w:val="00635536"/>
    <w:rsid w:val="00642F5F"/>
    <w:rsid w:val="00645274"/>
    <w:rsid w:val="006539E5"/>
    <w:rsid w:val="006646A1"/>
    <w:rsid w:val="00670923"/>
    <w:rsid w:val="00687E57"/>
    <w:rsid w:val="0069337E"/>
    <w:rsid w:val="006965FF"/>
    <w:rsid w:val="006A6885"/>
    <w:rsid w:val="006B2517"/>
    <w:rsid w:val="006C41D8"/>
    <w:rsid w:val="00705AEB"/>
    <w:rsid w:val="007167F6"/>
    <w:rsid w:val="00727693"/>
    <w:rsid w:val="00730F1B"/>
    <w:rsid w:val="0074490A"/>
    <w:rsid w:val="00753EC9"/>
    <w:rsid w:val="00770D86"/>
    <w:rsid w:val="007715F5"/>
    <w:rsid w:val="00774DD1"/>
    <w:rsid w:val="007777C3"/>
    <w:rsid w:val="00784147"/>
    <w:rsid w:val="00785B69"/>
    <w:rsid w:val="0079328B"/>
    <w:rsid w:val="007B09E4"/>
    <w:rsid w:val="007D3E84"/>
    <w:rsid w:val="007E370E"/>
    <w:rsid w:val="007E535A"/>
    <w:rsid w:val="007F1D35"/>
    <w:rsid w:val="007F47E2"/>
    <w:rsid w:val="00805928"/>
    <w:rsid w:val="00846DBF"/>
    <w:rsid w:val="00855E43"/>
    <w:rsid w:val="00860D34"/>
    <w:rsid w:val="00872860"/>
    <w:rsid w:val="00882F82"/>
    <w:rsid w:val="008877BE"/>
    <w:rsid w:val="008A5D3E"/>
    <w:rsid w:val="008C2144"/>
    <w:rsid w:val="008C46B1"/>
    <w:rsid w:val="008C73E8"/>
    <w:rsid w:val="008D771C"/>
    <w:rsid w:val="009427EC"/>
    <w:rsid w:val="009429F2"/>
    <w:rsid w:val="009473DD"/>
    <w:rsid w:val="00961D7F"/>
    <w:rsid w:val="009717BF"/>
    <w:rsid w:val="009747EA"/>
    <w:rsid w:val="00974E7B"/>
    <w:rsid w:val="00985671"/>
    <w:rsid w:val="009A0E5C"/>
    <w:rsid w:val="009B17F1"/>
    <w:rsid w:val="009B1FDC"/>
    <w:rsid w:val="009B3B08"/>
    <w:rsid w:val="009C3293"/>
    <w:rsid w:val="009C4DEB"/>
    <w:rsid w:val="009D61FD"/>
    <w:rsid w:val="009E5CAB"/>
    <w:rsid w:val="00A05A48"/>
    <w:rsid w:val="00A0702A"/>
    <w:rsid w:val="00A119F2"/>
    <w:rsid w:val="00A27736"/>
    <w:rsid w:val="00A4171B"/>
    <w:rsid w:val="00A638A0"/>
    <w:rsid w:val="00A771B9"/>
    <w:rsid w:val="00A86E2D"/>
    <w:rsid w:val="00A927A4"/>
    <w:rsid w:val="00AC53E1"/>
    <w:rsid w:val="00AD035E"/>
    <w:rsid w:val="00AF4D04"/>
    <w:rsid w:val="00B02538"/>
    <w:rsid w:val="00B05394"/>
    <w:rsid w:val="00B05F93"/>
    <w:rsid w:val="00B224E6"/>
    <w:rsid w:val="00B36698"/>
    <w:rsid w:val="00B56AB2"/>
    <w:rsid w:val="00B70EBF"/>
    <w:rsid w:val="00B86885"/>
    <w:rsid w:val="00B972B0"/>
    <w:rsid w:val="00BA2FBC"/>
    <w:rsid w:val="00BA6764"/>
    <w:rsid w:val="00BD1BE3"/>
    <w:rsid w:val="00BD479D"/>
    <w:rsid w:val="00C14C73"/>
    <w:rsid w:val="00C16EE6"/>
    <w:rsid w:val="00C20E92"/>
    <w:rsid w:val="00C22F1D"/>
    <w:rsid w:val="00C332BD"/>
    <w:rsid w:val="00C3355F"/>
    <w:rsid w:val="00C34858"/>
    <w:rsid w:val="00C45CFC"/>
    <w:rsid w:val="00C7340C"/>
    <w:rsid w:val="00CE1B76"/>
    <w:rsid w:val="00CF3B8A"/>
    <w:rsid w:val="00D127C5"/>
    <w:rsid w:val="00D428BE"/>
    <w:rsid w:val="00D44FD6"/>
    <w:rsid w:val="00D50B72"/>
    <w:rsid w:val="00D77FC3"/>
    <w:rsid w:val="00D806CD"/>
    <w:rsid w:val="00D8405E"/>
    <w:rsid w:val="00D909E7"/>
    <w:rsid w:val="00DA0C2D"/>
    <w:rsid w:val="00DB254A"/>
    <w:rsid w:val="00DC6747"/>
    <w:rsid w:val="00DC7C89"/>
    <w:rsid w:val="00DD4E10"/>
    <w:rsid w:val="00DE3A10"/>
    <w:rsid w:val="00DE6A26"/>
    <w:rsid w:val="00E133D5"/>
    <w:rsid w:val="00E42FE4"/>
    <w:rsid w:val="00E44894"/>
    <w:rsid w:val="00E62494"/>
    <w:rsid w:val="00E67943"/>
    <w:rsid w:val="00E70FC8"/>
    <w:rsid w:val="00E75680"/>
    <w:rsid w:val="00EA38F7"/>
    <w:rsid w:val="00EB6138"/>
    <w:rsid w:val="00ED61B9"/>
    <w:rsid w:val="00EF33D4"/>
    <w:rsid w:val="00F112D8"/>
    <w:rsid w:val="00F13EE0"/>
    <w:rsid w:val="00F152E8"/>
    <w:rsid w:val="00F45ECC"/>
    <w:rsid w:val="00F614EB"/>
    <w:rsid w:val="00F711D4"/>
    <w:rsid w:val="00F7596F"/>
    <w:rsid w:val="00F86443"/>
    <w:rsid w:val="00F91F07"/>
    <w:rsid w:val="00FA0C82"/>
    <w:rsid w:val="00FA32B5"/>
    <w:rsid w:val="00FB585C"/>
    <w:rsid w:val="00FC041A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75598"/>
  <w15:chartTrackingRefBased/>
  <w15:docId w15:val="{9D645CFB-7CD4-7D4A-A859-B066753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2F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2F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2F5F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87286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2860"/>
  </w:style>
  <w:style w:type="character" w:styleId="a8">
    <w:name w:val="page number"/>
    <w:basedOn w:val="a0"/>
    <w:uiPriority w:val="99"/>
    <w:semiHidden/>
    <w:unhideWhenUsed/>
    <w:rsid w:val="00872860"/>
  </w:style>
  <w:style w:type="paragraph" w:styleId="a9">
    <w:name w:val="header"/>
    <w:basedOn w:val="a"/>
    <w:link w:val="aa"/>
    <w:uiPriority w:val="99"/>
    <w:unhideWhenUsed/>
    <w:rsid w:val="003D5533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389B-3E32-4BA6-842D-E032F992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15</Pages>
  <Words>6577</Words>
  <Characters>37492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Tsemushau</dc:creator>
  <cp:keywords/>
  <dc:description/>
  <cp:lastModifiedBy>Irina</cp:lastModifiedBy>
  <cp:revision>210</cp:revision>
  <dcterms:created xsi:type="dcterms:W3CDTF">2021-12-11T15:04:00Z</dcterms:created>
  <dcterms:modified xsi:type="dcterms:W3CDTF">2023-04-12T12:10:00Z</dcterms:modified>
</cp:coreProperties>
</file>